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customXml/itemProps1.xml" ContentType="application/vnd.openxmlformats-officedocument.customXmlProperties+xml"/>
  <Default Extension="xml" ContentType="application/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rPr>
      </w:pPr>
      <w:r w:rsidRPr="00D40002">
        <w:rPr>
          <w:rFonts w:ascii="Helvetica-Bold" w:hAnsi="Helvetica-Bold"/>
          <w:b/>
        </w:rPr>
        <w:t>DRAMA</w:t>
      </w:r>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r w:rsidRPr="00D40002">
        <w:rPr>
          <w:rFonts w:ascii="Helvetica" w:hAnsi="Helvetica"/>
        </w:rPr>
        <w:t xml:space="preserve">1.      </w:t>
      </w:r>
      <w:hyperlink r:id="rId8" w:history="1">
        <w:r w:rsidRPr="00D40002">
          <w:rPr>
            <w:rFonts w:ascii="Helvetica" w:hAnsi="Helvetica"/>
          </w:rPr>
          <w:t>Children's Theatre/Creative Drama Main Menu</w:t>
        </w:r>
      </w:hyperlink>
    </w:p>
    <w:p w:rsidR="001A3C5D" w:rsidRPr="00D40002" w:rsidRDefault="00520CC1"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hyperlink r:id="rId9" w:history="1">
        <w:r w:rsidR="001A3C5D" w:rsidRPr="00F67A06">
          <w:rPr>
            <w:rStyle w:val="Hyperlink"/>
            <w:rFonts w:ascii="Helvetica" w:hAnsi="Helvetica"/>
          </w:rPr>
          <w:t>http://www.childdrama.com/mainframe.html</w:t>
        </w:r>
      </w:hyperlink>
    </w:p>
    <w:p w:rsidR="001A3C5D" w:rsidRDefault="008D4AF2"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r>
        <w:rPr>
          <w:rFonts w:ascii="Helvetica" w:hAnsi="Helvetica"/>
        </w:rPr>
        <w:t>The l</w:t>
      </w:r>
      <w:r w:rsidR="002813E5">
        <w:rPr>
          <w:rFonts w:ascii="Helvetica" w:hAnsi="Helvetica"/>
        </w:rPr>
        <w:t>esson</w:t>
      </w:r>
      <w:r>
        <w:rPr>
          <w:rFonts w:ascii="Helvetica" w:hAnsi="Helvetica"/>
        </w:rPr>
        <w:t xml:space="preserve"> </w:t>
      </w:r>
      <w:r w:rsidR="002813E5">
        <w:rPr>
          <w:rFonts w:ascii="Helvetica" w:hAnsi="Helvetica"/>
        </w:rPr>
        <w:t>plans are very descriptive, yet, they lack imagery</w:t>
      </w:r>
      <w:r>
        <w:rPr>
          <w:rFonts w:ascii="Helvetica" w:hAnsi="Helvetica"/>
        </w:rPr>
        <w:t xml:space="preserve"> and inventiveness.</w:t>
      </w:r>
      <w:r w:rsidR="004A15F5">
        <w:rPr>
          <w:rFonts w:ascii="Helvetica" w:hAnsi="Helvetica"/>
        </w:rPr>
        <w:t xml:space="preserve"> </w:t>
      </w:r>
      <w:r>
        <w:rPr>
          <w:rFonts w:ascii="Helvetica" w:hAnsi="Helvetica"/>
        </w:rPr>
        <w:t>Plans may be sorted</w:t>
      </w:r>
      <w:r w:rsidR="002813E5">
        <w:rPr>
          <w:rFonts w:ascii="Helvetica" w:hAnsi="Helvetica"/>
        </w:rPr>
        <w:t xml:space="preserve"> by a</w:t>
      </w:r>
      <w:r w:rsidR="004A15F5">
        <w:rPr>
          <w:rFonts w:ascii="Helvetica" w:hAnsi="Helvetica"/>
        </w:rPr>
        <w:t>ge or subject.</w:t>
      </w:r>
    </w:p>
    <w:p w:rsidR="004A15F5" w:rsidRPr="00D40002" w:rsidRDefault="004A15F5"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r w:rsidRPr="00D40002">
        <w:rPr>
          <w:rFonts w:ascii="Helvetica" w:hAnsi="Helvetica"/>
        </w:rPr>
        <w:t xml:space="preserve">2.  </w:t>
      </w:r>
      <w:r w:rsidRPr="00D40002">
        <w:rPr>
          <w:rFonts w:ascii="Helvetica" w:hAnsi="Helvetica"/>
        </w:rPr>
        <w:tab/>
      </w:r>
      <w:hyperlink r:id="rId10" w:history="1">
        <w:r w:rsidRPr="00D40002">
          <w:rPr>
            <w:rFonts w:ascii="Helvetica" w:hAnsi="Helvetica"/>
          </w:rPr>
          <w:t>Informal Classroom Drama</w:t>
        </w:r>
      </w:hyperlink>
    </w:p>
    <w:p w:rsidR="001A3C5D" w:rsidRPr="00D40002" w:rsidRDefault="00520CC1"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hyperlink r:id="rId11" w:history="1">
        <w:r w:rsidR="001A3C5D" w:rsidRPr="00F67A06">
          <w:rPr>
            <w:rStyle w:val="Hyperlink"/>
            <w:rFonts w:ascii="Helvetica" w:hAnsi="Helvetica"/>
          </w:rPr>
          <w:t>http://www.ncte.org/about/over/positions/level/gen/107608.htm</w:t>
        </w:r>
      </w:hyperlink>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rsidR="001A3C5D" w:rsidRDefault="002813E5"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r>
        <w:rPr>
          <w:rFonts w:ascii="Helvetica" w:hAnsi="Helvetica"/>
        </w:rPr>
        <w:t>Excellent Curricula Outline for rudimentary kinesthetic goals.</w:t>
      </w:r>
    </w:p>
    <w:p w:rsidR="002813E5" w:rsidRPr="00D40002" w:rsidRDefault="002813E5"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r w:rsidRPr="00D40002">
        <w:rPr>
          <w:rFonts w:ascii="Helvetica" w:hAnsi="Helvetica"/>
        </w:rPr>
        <w:t xml:space="preserve">3.  </w:t>
      </w:r>
      <w:r w:rsidRPr="00D40002">
        <w:rPr>
          <w:rFonts w:ascii="Helvetica" w:hAnsi="Helvetica"/>
        </w:rPr>
        <w:tab/>
      </w:r>
      <w:hyperlink r:id="rId12" w:history="1">
        <w:r w:rsidRPr="00D40002">
          <w:rPr>
            <w:rFonts w:ascii="Helvetica" w:hAnsi="Helvetica"/>
          </w:rPr>
          <w:t>ARTSEDGE: Five Easy Drama Games for the Early Elementary Classroom</w:t>
        </w:r>
      </w:hyperlink>
    </w:p>
    <w:p w:rsidR="001A3C5D" w:rsidRDefault="00520CC1"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hyperlink r:id="rId13" w:history="1">
        <w:r w:rsidR="001A3C5D" w:rsidRPr="00F67A06">
          <w:rPr>
            <w:rStyle w:val="Hyperlink"/>
            <w:rFonts w:ascii="Helvetica" w:hAnsi="Helvetica"/>
          </w:rPr>
          <w:t>http://artsedge.kennedy-center.org/content/3917/</w:t>
        </w:r>
      </w:hyperlink>
    </w:p>
    <w:p w:rsidR="001D681D" w:rsidRDefault="002813E5" w:rsidP="002813E5">
      <w:pPr>
        <w:spacing w:after="240"/>
      </w:pPr>
      <w:r>
        <w:t xml:space="preserve">This site is an excellent resource with an in-depth writing, which is direct and simple to implement. The </w:t>
      </w:r>
      <w:proofErr w:type="gramStart"/>
      <w:r>
        <w:t>intro</w:t>
      </w:r>
      <w:r w:rsidR="008A1662">
        <w:t xml:space="preserve">ductory </w:t>
      </w:r>
      <w:r>
        <w:t xml:space="preserve"> paragraph</w:t>
      </w:r>
      <w:proofErr w:type="gramEnd"/>
      <w:r>
        <w:t xml:space="preserve"> style </w:t>
      </w:r>
      <w:r w:rsidR="008A1662">
        <w:t xml:space="preserve">makes the </w:t>
      </w:r>
      <w:r>
        <w:t>lesson plans</w:t>
      </w:r>
      <w:r w:rsidR="008A1662">
        <w:t xml:space="preserve"> accessible and easy to implement. F</w:t>
      </w:r>
      <w:r>
        <w:t>ollow-up context information for further research</w:t>
      </w:r>
      <w:r w:rsidR="008A1662">
        <w:t xml:space="preserve"> is available for each lesson</w:t>
      </w:r>
      <w:r>
        <w:t>. (</w:t>
      </w:r>
      <w:proofErr w:type="gramStart"/>
      <w:r>
        <w:t>i</w:t>
      </w:r>
      <w:proofErr w:type="gramEnd"/>
      <w:r>
        <w:t xml:space="preserve">.e. books, links, and author information) Drama examples include, </w:t>
      </w:r>
      <w:r w:rsidR="008A1662">
        <w:t xml:space="preserve">how to modulate </w:t>
      </w:r>
      <w:r w:rsidRPr="00BF65B1">
        <w:t>voice</w:t>
      </w:r>
      <w:r>
        <w:t>, “Special Me” (</w:t>
      </w:r>
      <w:r w:rsidR="008A1662">
        <w:t xml:space="preserve">exercising </w:t>
      </w:r>
      <w:r w:rsidRPr="00BF65B1">
        <w:t>memorization muscles while also building self</w:t>
      </w:r>
      <w:r>
        <w:t xml:space="preserve">-esteem and a sense of identity), </w:t>
      </w:r>
      <w:r w:rsidRPr="00BF65B1">
        <w:t>rhythm and repetition</w:t>
      </w:r>
      <w:r>
        <w:t>,</w:t>
      </w:r>
      <w:r w:rsidRPr="002813E5">
        <w:t xml:space="preserve"> </w:t>
      </w:r>
      <w:r w:rsidR="008A1662">
        <w:t>moving</w:t>
      </w:r>
      <w:r w:rsidRPr="00BF65B1">
        <w:t xml:space="preserve"> their bodies as well as their voices</w:t>
      </w:r>
      <w:r>
        <w:t xml:space="preserve">, </w:t>
      </w:r>
      <w:r w:rsidR="008A1662" w:rsidRPr="00BF65B1">
        <w:t>choreograph a series of movements</w:t>
      </w:r>
      <w:r w:rsidR="008A1662">
        <w:t xml:space="preserve">, </w:t>
      </w:r>
      <w:r>
        <w:t>charades (</w:t>
      </w:r>
      <w:r w:rsidR="008A1662">
        <w:t xml:space="preserve">recognizing details, </w:t>
      </w:r>
      <w:r w:rsidRPr="00BF65B1">
        <w:t>guessing clues</w:t>
      </w:r>
      <w:r>
        <w:t>,</w:t>
      </w:r>
      <w:r w:rsidRPr="002813E5">
        <w:t xml:space="preserve"> </w:t>
      </w:r>
      <w:r w:rsidR="008A1662">
        <w:t xml:space="preserve">and </w:t>
      </w:r>
      <w:r w:rsidRPr="00BF65B1">
        <w:t>developing important presentation skills.</w:t>
      </w:r>
      <w:r w:rsidR="00506194">
        <w:t xml:space="preserve"> Subject areas are broken</w:t>
      </w:r>
      <w:r w:rsidR="001D681D">
        <w:t xml:space="preserve"> </w:t>
      </w:r>
      <w:r w:rsidR="00506194">
        <w:t>intoDance, Music, theatre, and visual arts. They are searchable by grade level range, K-4, 5-8, and 9-12. Importantly, concrete learning objectives</w:t>
      </w:r>
      <w:r w:rsidRPr="00BF65B1">
        <w:t xml:space="preserve"> </w:t>
      </w:r>
      <w:r w:rsidR="00506194">
        <w:t>offer valuable content and opportunity to</w:t>
      </w:r>
      <w:r w:rsidR="001D681D">
        <w:t xml:space="preserve"> </w:t>
      </w:r>
      <w:r w:rsidR="00506194">
        <w:t>learn.</w:t>
      </w:r>
      <w:r w:rsidR="001D681D">
        <w:t xml:space="preserve"> A visual arts lesson </w:t>
      </w:r>
      <w:r w:rsidR="006B5234">
        <w:t>called,”America, A Home for Every Culture”</w:t>
      </w:r>
      <w:r w:rsidR="001D681D">
        <w:t>, expande</w:t>
      </w:r>
      <w:r w:rsidR="00A53336">
        <w:t xml:space="preserve">d to include a vocabulary list </w:t>
      </w:r>
      <w:r w:rsidR="001D681D">
        <w:t xml:space="preserve">and </w:t>
      </w:r>
      <w:r w:rsidR="00A53336">
        <w:t>lesson plans appears to be</w:t>
      </w:r>
      <w:r w:rsidR="001D681D">
        <w:t xml:space="preserve"> very </w:t>
      </w:r>
      <w:r w:rsidR="00A53336">
        <w:t xml:space="preserve">simple to implement through the use of </w:t>
      </w:r>
      <w:r w:rsidR="001D681D">
        <w:t xml:space="preserve"> index cards (note: ideas can be customized to the</w:t>
      </w:r>
      <w:r w:rsidR="00A53336">
        <w:t xml:space="preserve"> temperament and </w:t>
      </w:r>
      <w:r w:rsidR="001D681D">
        <w:t xml:space="preserve"> racial diversity of the current class</w:t>
      </w:r>
      <w:r w:rsidR="00A53336">
        <w:t xml:space="preserve"> environment</w:t>
      </w:r>
      <w:r w:rsidR="001D681D">
        <w:t>). A link revealed another resource</w:t>
      </w:r>
      <w:r w:rsidR="00A53336">
        <w:t xml:space="preserve"> to world maps</w:t>
      </w:r>
      <w:r w:rsidR="001D681D">
        <w:t>: with printable maps in pd</w:t>
      </w:r>
      <w:r w:rsidR="00A53336">
        <w:t>f or gif format. These are usef</w:t>
      </w:r>
      <w:r w:rsidR="001D681D">
        <w:t>ul for Geography, and Social Studies lesson plans as well as helpful aids as we come to know students in a socially just, safe and caring classroom community. The web site is called ”Expeditions” and is sponsored by National Geographic.</w:t>
      </w:r>
      <w:r w:rsidR="006B5234">
        <w:t xml:space="preserve"> </w:t>
      </w:r>
    </w:p>
    <w:p w:rsidR="002813E5" w:rsidRDefault="00520CC1" w:rsidP="002813E5">
      <w:pPr>
        <w:spacing w:after="240"/>
      </w:pPr>
      <w:hyperlink r:id="rId14" w:history="1">
        <w:r w:rsidR="006B5234" w:rsidRPr="00275F3D">
          <w:rPr>
            <w:rStyle w:val="Hyperlink"/>
          </w:rPr>
          <w:t>http://www.nationalgeographic.com/xpeditions/atlas/index.html?Parent=world</w:t>
        </w:r>
      </w:hyperlink>
    </w:p>
    <w:p w:rsidR="006B5234" w:rsidRPr="002813E5" w:rsidRDefault="006B5234" w:rsidP="002813E5">
      <w:pPr>
        <w:spacing w:after="240"/>
      </w:pPr>
      <w:r>
        <w:t>Another lesson plan on “Mountains” ran especially deep with plenty of opportunity to explore the geology of our region, and take the thinking to richer levels. This web site is definitely a keeper.</w:t>
      </w:r>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r w:rsidRPr="00D40002">
        <w:rPr>
          <w:rFonts w:ascii="Helvetica" w:hAnsi="Helvetica"/>
        </w:rPr>
        <w:t>4.</w:t>
      </w:r>
      <w:r w:rsidRPr="00D40002">
        <w:rPr>
          <w:rFonts w:ascii="Helvetica" w:hAnsi="Helvetica"/>
        </w:rPr>
        <w:tab/>
      </w:r>
      <w:hyperlink r:id="rId15" w:history="1">
        <w:r w:rsidRPr="00D40002">
          <w:rPr>
            <w:rFonts w:ascii="Helvetica" w:hAnsi="Helvetica"/>
          </w:rPr>
          <w:t>Classroom Drama Resources | Pioneer Drama</w:t>
        </w:r>
      </w:hyperlink>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r>
        <w:rPr>
          <w:rFonts w:ascii="Helvetica" w:hAnsi="Helvetica"/>
        </w:rPr>
        <w:tab/>
      </w:r>
      <w:r w:rsidRPr="00D40002">
        <w:rPr>
          <w:rFonts w:ascii="Helvetica" w:hAnsi="Helvetica"/>
        </w:rPr>
        <w:t>Pioneer Drama Service Inc - Purchase plays and musicals</w:t>
      </w:r>
    </w:p>
    <w:p w:rsidR="001A3C5D" w:rsidRDefault="00520CC1"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hyperlink r:id="rId16" w:history="1">
        <w:r w:rsidR="001A3C5D" w:rsidRPr="00F67A06">
          <w:rPr>
            <w:rStyle w:val="Hyperlink"/>
            <w:rFonts w:ascii="Helvetica" w:hAnsi="Helvetica"/>
          </w:rPr>
          <w:t>http://playsandmusicalsnewsletter.pioneerdrama.com/public/blog/100611</w:t>
        </w:r>
      </w:hyperlink>
    </w:p>
    <w:p w:rsidR="00EA2472" w:rsidRDefault="00EA2472"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 xml:space="preserve">Good classic and simple plays “Three little Pigs” for little ones to perform. Costs are to be cautioned, $6 per </w:t>
      </w:r>
      <w:proofErr w:type="gramStart"/>
      <w:r>
        <w:t>script ,</w:t>
      </w:r>
      <w:proofErr w:type="gramEnd"/>
      <w:r>
        <w:t xml:space="preserve"> postage, and $25 royalty fee  per performance can add up.</w:t>
      </w:r>
    </w:p>
    <w:p w:rsidR="00EA2472" w:rsidRPr="00EA2472" w:rsidRDefault="00EA2472"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rPr>
      </w:pPr>
      <w:r w:rsidRPr="00EA2472">
        <w:rPr>
          <w:b/>
        </w:rPr>
        <w:t xml:space="preserve">Below are </w:t>
      </w:r>
      <w:r>
        <w:rPr>
          <w:b/>
        </w:rPr>
        <w:t xml:space="preserve">two </w:t>
      </w:r>
      <w:r w:rsidRPr="00EA2472">
        <w:rPr>
          <w:b/>
        </w:rPr>
        <w:t>examples:</w:t>
      </w:r>
    </w:p>
    <w:p w:rsidR="00EA2472" w:rsidRDefault="00EA2472"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EA2472" w:rsidRDefault="00EA2472" w:rsidP="00EA2472">
      <w:r>
        <w:rPr>
          <w:b/>
          <w:bCs/>
        </w:rPr>
        <w:t>Cast: </w:t>
      </w:r>
      <w:r>
        <w:t xml:space="preserve"> Flexible cast of 17, optional extras and chorus </w:t>
      </w:r>
      <w:r>
        <w:br/>
      </w:r>
      <w:r>
        <w:rPr>
          <w:b/>
          <w:bCs/>
        </w:rPr>
        <w:t>Set: </w:t>
      </w:r>
      <w:r>
        <w:t xml:space="preserve"> Two simple exterior sets </w:t>
      </w:r>
      <w:r>
        <w:br/>
      </w:r>
      <w:r>
        <w:rPr>
          <w:b/>
          <w:bCs/>
        </w:rPr>
        <w:t>Time: </w:t>
      </w:r>
      <w:r>
        <w:t xml:space="preserve"> About 90 minutes </w:t>
      </w:r>
    </w:p>
    <w:p w:rsidR="00EA2472" w:rsidRDefault="00EA2472" w:rsidP="00EA2472">
      <w:r>
        <w:br/>
      </w:r>
      <w:r>
        <w:rPr>
          <w:b/>
          <w:bCs/>
        </w:rPr>
        <w:t>Script: </w:t>
      </w:r>
      <w:r>
        <w:t xml:space="preserve"> $4.75 </w:t>
      </w:r>
      <w:r>
        <w:br/>
      </w:r>
      <w:r>
        <w:rPr>
          <w:b/>
          <w:bCs/>
        </w:rPr>
        <w:t>Royalty: </w:t>
      </w:r>
      <w:r>
        <w:t xml:space="preserve"> $25 First performance/$25 </w:t>
      </w:r>
      <w:proofErr w:type="gramStart"/>
      <w:r>
        <w:t>Each</w:t>
      </w:r>
      <w:proofErr w:type="gramEnd"/>
      <w:r>
        <w:t xml:space="preserve"> additional performance</w:t>
      </w:r>
    </w:p>
    <w:p w:rsidR="00EA2472" w:rsidRDefault="00EA2472" w:rsidP="00EA2472">
      <w:pPr>
        <w:pStyle w:val="NormalWeb"/>
      </w:pPr>
      <w:r>
        <w:t xml:space="preserve">Goldilocks, fresh from her adventure with The Three Bear, now becomes involved in a new story.  In this special participation version of the familiar tale, the audience members help out by supplying straw, sticks and bricks for the homes of the Three Little Pigs.  In addition, the audience supplies extra actors for the play, including two of the pigs!  With the help of the audience, Goldie comes to the aid of the pigs in their quest for a home that will truly keep "the wolf from the door." </w:t>
      </w:r>
    </w:p>
    <w:p w:rsidR="00EA2472" w:rsidRDefault="00EA2472" w:rsidP="00EA2472">
      <w:pPr>
        <w:pStyle w:val="NormalWeb"/>
      </w:pPr>
      <w:r>
        <w:br/>
      </w:r>
      <w:r>
        <w:br/>
      </w:r>
      <w:r>
        <w:rPr>
          <w:b/>
          <w:bCs/>
        </w:rPr>
        <w:t>Script: </w:t>
      </w:r>
      <w:r>
        <w:t xml:space="preserve"> $</w:t>
      </w:r>
      <w:proofErr w:type="gramStart"/>
      <w:r>
        <w:t xml:space="preserve">6.00           </w:t>
      </w:r>
      <w:proofErr w:type="gramEnd"/>
      <w:r w:rsidR="00520CC1">
        <w:fldChar w:fldCharType="begin"/>
      </w:r>
      <w:r w:rsidR="00520CC1">
        <w:instrText>HYPERLINK "http://www.pioneerdrama.com/searchdetail.asp?pc=THREEPIGSW&amp;id=1"</w:instrText>
      </w:r>
      <w:r w:rsidR="00520CC1">
        <w:fldChar w:fldCharType="separate"/>
      </w:r>
      <w:r>
        <w:rPr>
          <w:rStyle w:val="Hyperlink"/>
        </w:rPr>
        <w:t xml:space="preserve">Move your mouse here to see additional items </w:t>
      </w:r>
      <w:r>
        <w:rPr>
          <w:rStyle w:val="tooltip"/>
          <w:b/>
          <w:bCs/>
          <w:color w:val="0000FF"/>
          <w:u w:val="single"/>
        </w:rPr>
        <w:t>Piano score: </w:t>
      </w:r>
      <w:r>
        <w:rPr>
          <w:rStyle w:val="tooltip"/>
          <w:color w:val="0000FF"/>
          <w:u w:val="single"/>
        </w:rPr>
        <w:t xml:space="preserve"> $15.00</w:t>
      </w:r>
      <w:r>
        <w:rPr>
          <w:color w:val="0000FF"/>
          <w:u w:val="single"/>
        </w:rPr>
        <w:br/>
      </w:r>
      <w:r>
        <w:rPr>
          <w:rStyle w:val="tooltip"/>
          <w:b/>
          <w:bCs/>
          <w:color w:val="0000FF"/>
          <w:u w:val="single"/>
        </w:rPr>
        <w:t>Production/rehearsal CD set: </w:t>
      </w:r>
      <w:r>
        <w:rPr>
          <w:rStyle w:val="tooltip"/>
          <w:color w:val="0000FF"/>
          <w:u w:val="single"/>
        </w:rPr>
        <w:t xml:space="preserve"> $65.00</w:t>
      </w:r>
      <w:r>
        <w:rPr>
          <w:color w:val="0000FF"/>
          <w:u w:val="single"/>
        </w:rPr>
        <w:br/>
      </w:r>
      <w:r>
        <w:rPr>
          <w:rStyle w:val="tooltip"/>
          <w:b/>
          <w:bCs/>
          <w:color w:val="0000FF"/>
          <w:u w:val="single"/>
        </w:rPr>
        <w:t>CD sampler B: </w:t>
      </w:r>
      <w:r>
        <w:rPr>
          <w:rStyle w:val="tooltip"/>
          <w:color w:val="0000FF"/>
          <w:u w:val="single"/>
        </w:rPr>
        <w:t xml:space="preserve"> $4.00</w:t>
      </w:r>
      <w:r>
        <w:rPr>
          <w:color w:val="0000FF"/>
          <w:u w:val="single"/>
        </w:rPr>
        <w:br/>
      </w:r>
      <w:r>
        <w:rPr>
          <w:rStyle w:val="tooltip"/>
          <w:b/>
          <w:bCs/>
          <w:color w:val="0000FF"/>
          <w:u w:val="single"/>
        </w:rPr>
        <w:t>DVD of amateur performance: </w:t>
      </w:r>
      <w:r>
        <w:rPr>
          <w:rStyle w:val="tooltip"/>
          <w:color w:val="0000FF"/>
          <w:u w:val="single"/>
        </w:rPr>
        <w:t xml:space="preserve"> $10.00</w:t>
      </w:r>
      <w:r>
        <w:rPr>
          <w:color w:val="0000FF"/>
          <w:u w:val="single"/>
        </w:rPr>
        <w:br/>
      </w:r>
      <w:r w:rsidR="00520CC1">
        <w:fldChar w:fldCharType="end"/>
      </w:r>
      <w:r>
        <w:br/>
      </w:r>
      <w:r>
        <w:rPr>
          <w:b/>
          <w:bCs/>
        </w:rPr>
        <w:t>Royalty: </w:t>
      </w:r>
      <w:r>
        <w:t xml:space="preserve"> $75 First performance/$60 Each additional performance</w:t>
      </w:r>
    </w:p>
    <w:p w:rsidR="001A3C5D" w:rsidRPr="008D4AF2" w:rsidRDefault="00EA2472" w:rsidP="008D4AF2">
      <w:pPr>
        <w:pStyle w:val="NormalWeb"/>
      </w:pPr>
      <w:r>
        <w:t xml:space="preserve">Once again, the famous Three Little Pigs find themselves in the midst of a crisis!  The younger pigs, Hooey and Pigtail, have just lost their houses to the Big Bad Wolf.  The two pigs seek help from their older brother, Sooey.  He decides that it is the perfect time for a vacation to soothe their frayed nerves.  They head out west to Baby Bear's Dude Ranch.  Baby Bear (who still wears a diaper) and his critters are all set to turn these Easterners into true "Cow-pigs!"  But the excitement really begins when Big Bad Wolf and his cousin show up.  Big Bad Wolf has come to Texas to get away from the pigs, to whom he has an allergy!  While at the ranch, Cuz wants to set a trap for Little Red Riding Hood.  (He's got a score to settle.)  When Little Red Riding Hood shows up looking for her grandma, Cuz is ready for her.  Along with that, Cuz and Big Bad Wolf trap Sooey and prepare him for supper!  Now only Hooey and Pigtail can save him.They literally get him out of hot water and challenge the Big Bad Wolf to a Huffin' and Puffin' Rodeo.  You'll have fun with </w:t>
      </w:r>
      <w:proofErr w:type="gramStart"/>
      <w:r>
        <w:t>these toe</w:t>
      </w:r>
      <w:proofErr w:type="gramEnd"/>
      <w:r>
        <w:t xml:space="preserve"> tappin', feet stompin' numbers like "Piggy Wiggy Wiggle" and "The Boogie Woogie Cowboy Pig."  </w:t>
      </w:r>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r w:rsidRPr="00D40002">
        <w:rPr>
          <w:rFonts w:ascii="Helvetica" w:hAnsi="Helvetica"/>
        </w:rPr>
        <w:t>5.</w:t>
      </w:r>
      <w:r w:rsidRPr="00D40002">
        <w:rPr>
          <w:rFonts w:ascii="Helvetica" w:hAnsi="Helvetica"/>
        </w:rPr>
        <w:tab/>
      </w:r>
      <w:hyperlink r:id="rId17" w:history="1">
        <w:r w:rsidRPr="00D40002">
          <w:rPr>
            <w:rFonts w:ascii="Helvetica" w:hAnsi="Helvetica"/>
          </w:rPr>
          <w:t>Classroom Ideas</w:t>
        </w:r>
      </w:hyperlink>
    </w:p>
    <w:p w:rsidR="001A3C5D" w:rsidRDefault="00520CC1"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hyperlink r:id="rId18" w:history="1">
        <w:r w:rsidR="001A3C5D" w:rsidRPr="00F67A06">
          <w:rPr>
            <w:rStyle w:val="Hyperlink"/>
            <w:rFonts w:ascii="Helvetica" w:hAnsi="Helvetica"/>
          </w:rPr>
          <w:t>http://www.creativedrama.com/classroom.htm</w:t>
        </w:r>
      </w:hyperlink>
    </w:p>
    <w:p w:rsidR="00FE71BF" w:rsidRPr="00D40002" w:rsidRDefault="00FE71BF"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roofErr w:type="gramStart"/>
      <w:r>
        <w:t>Great random ideas to add zest to the creative classroom.</w:t>
      </w:r>
      <w:proofErr w:type="gramEnd"/>
      <w:r>
        <w:t xml:space="preserve"> Prop bag, very deep book list</w:t>
      </w:r>
      <w:r w:rsidR="008D4AF2">
        <w:t>, “Bolb” a version of tag can inspire collaboration. Another theatrical lesson, “Anything Fabric” is a very imaginative and group focused activitity.</w:t>
      </w:r>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r w:rsidRPr="00D40002">
        <w:rPr>
          <w:rFonts w:ascii="Helvetica" w:hAnsi="Helvetica"/>
        </w:rPr>
        <w:t xml:space="preserve">6.  </w:t>
      </w:r>
      <w:r w:rsidRPr="00D40002">
        <w:rPr>
          <w:rFonts w:ascii="Helvetica" w:hAnsi="Helvetica"/>
        </w:rPr>
        <w:tab/>
      </w:r>
      <w:hyperlink r:id="rId19" w:history="1">
        <w:r w:rsidRPr="00D40002">
          <w:rPr>
            <w:rFonts w:ascii="Helvetica" w:hAnsi="Helvetica"/>
          </w:rPr>
          <w:t>Web Resources for Teaching Drama</w:t>
        </w:r>
      </w:hyperlink>
    </w:p>
    <w:p w:rsidR="001A3C5D" w:rsidRPr="00D40002" w:rsidRDefault="00520CC1"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hyperlink r:id="rId20" w:history="1">
        <w:r w:rsidR="001A3C5D" w:rsidRPr="00F67A06">
          <w:rPr>
            <w:rStyle w:val="Hyperlink"/>
            <w:rFonts w:ascii="Helvetica" w:hAnsi="Helvetica"/>
          </w:rPr>
          <w:t>http://www.angelfire.com/ego/edp303/resource.html</w:t>
        </w:r>
      </w:hyperlink>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r w:rsidRPr="00D40002">
        <w:rPr>
          <w:rFonts w:ascii="Helvetica" w:hAnsi="Helvetica"/>
        </w:rPr>
        <w:t>7.</w:t>
      </w:r>
      <w:r w:rsidRPr="00D40002">
        <w:rPr>
          <w:rFonts w:ascii="Helvetica" w:hAnsi="Helvetica"/>
        </w:rPr>
        <w:tab/>
        <w:t xml:space="preserve">  </w:t>
      </w:r>
      <w:hyperlink r:id="rId21" w:anchor="c" w:history="1">
        <w:r w:rsidRPr="00D40002">
          <w:rPr>
            <w:rFonts w:ascii="Helvetica" w:hAnsi="Helvetica"/>
          </w:rPr>
          <w:t>Drama For Those Who Do Not Like Or Understand Drama</w:t>
        </w:r>
      </w:hyperlink>
    </w:p>
    <w:p w:rsidR="001A3C5D" w:rsidRPr="00D40002" w:rsidRDefault="00520CC1"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hyperlink r:id="rId22" w:anchor="c" w:history="1">
        <w:r w:rsidR="001A3C5D" w:rsidRPr="00F67A06">
          <w:rPr>
            <w:rStyle w:val="Hyperlink"/>
            <w:rFonts w:ascii="Helvetica" w:hAnsi="Helvetica"/>
          </w:rPr>
          <w:t>http://www.yale.edu/ynhti/curriculum/units/1983/5/83.05.03.x.html#c</w:t>
        </w:r>
      </w:hyperlink>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r w:rsidRPr="00D40002">
        <w:rPr>
          <w:rFonts w:ascii="Helvetica" w:hAnsi="Helvetica"/>
        </w:rPr>
        <w:t xml:space="preserve">8. </w:t>
      </w:r>
      <w:r w:rsidRPr="00D40002">
        <w:rPr>
          <w:rFonts w:ascii="Helvetica" w:hAnsi="Helvetica"/>
        </w:rPr>
        <w:tab/>
        <w:t xml:space="preserve"> </w:t>
      </w:r>
      <w:hyperlink r:id="rId23" w:history="1">
        <w:r w:rsidRPr="00D40002">
          <w:rPr>
            <w:rFonts w:ascii="Helvetica" w:hAnsi="Helvetica"/>
          </w:rPr>
          <w:t>The Cre</w:t>
        </w:r>
        <w:r>
          <w:rPr>
            <w:rFonts w:ascii="Helvetica" w:hAnsi="Helvetica"/>
          </w:rPr>
          <w:t>ative Dramatics Cookbook: Recip</w:t>
        </w:r>
        <w:r w:rsidRPr="00D40002">
          <w:rPr>
            <w:rFonts w:ascii="Helvetica" w:hAnsi="Helvetica"/>
          </w:rPr>
          <w:t>es for Playmaking</w:t>
        </w:r>
      </w:hyperlink>
    </w:p>
    <w:p w:rsidR="001A3C5D" w:rsidRPr="00D40002" w:rsidRDefault="00520CC1"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hyperlink r:id="rId24" w:history="1">
        <w:r w:rsidR="001A3C5D" w:rsidRPr="00F67A06">
          <w:rPr>
            <w:rStyle w:val="Hyperlink"/>
            <w:rFonts w:ascii="Helvetica" w:hAnsi="Helvetica"/>
          </w:rPr>
          <w:t>http://www.yale.edu/ynhti/curriculum/units/1990/2/90.02.01.x.html</w:t>
        </w:r>
      </w:hyperlink>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r w:rsidRPr="00D40002">
        <w:rPr>
          <w:rFonts w:ascii="Helvetica" w:hAnsi="Helvetica"/>
        </w:rPr>
        <w:t>9.</w:t>
      </w:r>
      <w:r w:rsidRPr="00D40002">
        <w:rPr>
          <w:rFonts w:ascii="Helvetica" w:hAnsi="Helvetica"/>
        </w:rPr>
        <w:tab/>
      </w:r>
      <w:hyperlink r:id="rId25" w:anchor="picture" w:history="1">
        <w:r w:rsidRPr="00D40002">
          <w:rPr>
            <w:rFonts w:ascii="Helvetica" w:hAnsi="Helvetica"/>
          </w:rPr>
          <w:t>Story Arts | Storytelling Activities &amp; Lesson Ideas</w:t>
        </w:r>
      </w:hyperlink>
    </w:p>
    <w:p w:rsidR="001A3C5D" w:rsidRPr="00D40002" w:rsidRDefault="00520CC1"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hyperlink r:id="rId26" w:anchor="picture" w:history="1">
        <w:r w:rsidR="001A3C5D" w:rsidRPr="00F67A06">
          <w:rPr>
            <w:rStyle w:val="Hyperlink"/>
            <w:rFonts w:ascii="Helvetica" w:hAnsi="Helvetica"/>
          </w:rPr>
          <w:t>http://www.storyarts.org/lessonplans/lessonideas/index.html#picture</w:t>
        </w:r>
      </w:hyperlink>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r w:rsidRPr="00D40002">
        <w:rPr>
          <w:rFonts w:ascii="Helvetica" w:hAnsi="Helvetica"/>
        </w:rPr>
        <w:t xml:space="preserve">10.    </w:t>
      </w:r>
      <w:hyperlink r:id="rId27" w:history="1">
        <w:r w:rsidRPr="00D40002">
          <w:rPr>
            <w:rFonts w:ascii="Helvetica" w:hAnsi="Helvetica"/>
          </w:rPr>
          <w:t>Schools &gt; Education &gt; The Met Opera Guild</w:t>
        </w:r>
      </w:hyperlink>
    </w:p>
    <w:p w:rsidR="001A3C5D" w:rsidRPr="00D40002" w:rsidRDefault="00520CC1"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hyperlink r:id="rId28" w:history="1">
        <w:r w:rsidR="001A3C5D" w:rsidRPr="00F67A06">
          <w:rPr>
            <w:rStyle w:val="Hyperlink"/>
            <w:rFonts w:ascii="Helvetica" w:hAnsi="Helvetica"/>
          </w:rPr>
          <w:t>http://www.metoperafamily.org/education/schools/creating_original.aspx</w:t>
        </w:r>
      </w:hyperlink>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r w:rsidRPr="00D40002">
        <w:rPr>
          <w:rFonts w:ascii="Helvetica" w:hAnsi="Helvetica"/>
        </w:rPr>
        <w:t>11.</w:t>
      </w:r>
      <w:r w:rsidRPr="00D40002">
        <w:rPr>
          <w:rFonts w:ascii="Helvetica" w:hAnsi="Helvetica"/>
        </w:rPr>
        <w:tab/>
      </w:r>
      <w:hyperlink r:id="rId29" w:history="1">
        <w:r w:rsidRPr="00D40002">
          <w:rPr>
            <w:rFonts w:ascii="Helvetica" w:hAnsi="Helvetica"/>
          </w:rPr>
          <w:t>Seattle Children's Theatre plays, classes, and information</w:t>
        </w:r>
      </w:hyperlink>
    </w:p>
    <w:p w:rsidR="001A3C5D" w:rsidRPr="00D40002" w:rsidRDefault="00520CC1"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hyperlink r:id="rId30" w:history="1">
        <w:r w:rsidR="001A3C5D" w:rsidRPr="00F67A06">
          <w:rPr>
            <w:rStyle w:val="Hyperlink"/>
            <w:rFonts w:ascii="Helvetica" w:hAnsi="Helvetica"/>
          </w:rPr>
          <w:t>http://www.sct.org/index.aspx</w:t>
        </w:r>
      </w:hyperlink>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rPr>
      </w:pPr>
      <w:r w:rsidRPr="00D40002">
        <w:rPr>
          <w:rFonts w:ascii="Helvetica-Bold" w:hAnsi="Helvetica-Bold"/>
          <w:b/>
        </w:rPr>
        <w:t>DANCE &amp; MOVEMENT</w:t>
      </w:r>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rsidR="0090168E" w:rsidRPr="00D40002" w:rsidRDefault="0090168E" w:rsidP="009016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r w:rsidRPr="00D40002">
        <w:rPr>
          <w:rFonts w:ascii="Helvetica" w:hAnsi="Helvetica"/>
        </w:rPr>
        <w:t>12.</w:t>
      </w:r>
      <w:r w:rsidRPr="00D40002">
        <w:rPr>
          <w:rFonts w:ascii="Helvetica" w:hAnsi="Helvetica"/>
        </w:rPr>
        <w:tab/>
      </w:r>
      <w:hyperlink r:id="rId31" w:history="1">
        <w:r w:rsidRPr="00D40002">
          <w:rPr>
            <w:rFonts w:ascii="Helvetica" w:hAnsi="Helvetica"/>
          </w:rPr>
          <w:t>Pacific Northwest Ballet, PNB, Seattle WA</w:t>
        </w:r>
      </w:hyperlink>
    </w:p>
    <w:p w:rsidR="0090168E" w:rsidRPr="00D40002" w:rsidRDefault="0090168E" w:rsidP="009016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hyperlink r:id="rId32" w:history="1">
        <w:r w:rsidRPr="00F67A06">
          <w:rPr>
            <w:rStyle w:val="Hyperlink"/>
            <w:rFonts w:ascii="Helvetica" w:hAnsi="Helvetica"/>
          </w:rPr>
          <w:t>http://www.pnb.org/outreach/</w:t>
        </w:r>
      </w:hyperlink>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rPr>
      </w:pPr>
      <w:r w:rsidRPr="00D40002">
        <w:rPr>
          <w:rFonts w:ascii="Helvetica-Bold" w:hAnsi="Helvetica-Bold"/>
          <w:b/>
        </w:rPr>
        <w:t>VISUAL ARTS</w:t>
      </w:r>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r w:rsidRPr="00D40002">
        <w:rPr>
          <w:rFonts w:ascii="Helvetica" w:hAnsi="Helvetica"/>
        </w:rPr>
        <w:t>13.</w:t>
      </w:r>
      <w:r w:rsidRPr="00D40002">
        <w:rPr>
          <w:rFonts w:ascii="Helvetica" w:hAnsi="Helvetica"/>
        </w:rPr>
        <w:tab/>
      </w:r>
      <w:hyperlink r:id="rId33" w:history="1">
        <w:r w:rsidRPr="00D40002">
          <w:rPr>
            <w:rFonts w:ascii="Helvetica" w:hAnsi="Helvetica"/>
          </w:rPr>
          <w:t>Seattle Art Museum: School and Teacher Programs</w:t>
        </w:r>
      </w:hyperlink>
    </w:p>
    <w:p w:rsidR="001A3C5D" w:rsidRPr="00D40002" w:rsidRDefault="00520CC1"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hyperlink r:id="rId34" w:history="1">
        <w:r w:rsidR="001A3C5D" w:rsidRPr="00F67A06">
          <w:rPr>
            <w:rStyle w:val="Hyperlink"/>
            <w:rFonts w:ascii="Helvetica" w:hAnsi="Helvetica"/>
          </w:rPr>
          <w:t>http://www.seattleartmuseum.org/Learn/schoolteacher/default.asp</w:t>
        </w:r>
      </w:hyperlink>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r w:rsidRPr="00D40002">
        <w:rPr>
          <w:rFonts w:ascii="Helvetica" w:hAnsi="Helvetica"/>
        </w:rPr>
        <w:t>14.</w:t>
      </w:r>
      <w:r w:rsidRPr="00D40002">
        <w:rPr>
          <w:rFonts w:ascii="Helvetica" w:hAnsi="Helvetica"/>
        </w:rPr>
        <w:tab/>
      </w:r>
      <w:hyperlink r:id="rId35" w:history="1">
        <w:r w:rsidRPr="00D40002">
          <w:rPr>
            <w:rFonts w:ascii="Helvetica" w:hAnsi="Helvetica"/>
          </w:rPr>
          <w:t>Seattle Asian Art Museum: Visitor Information</w:t>
        </w:r>
      </w:hyperlink>
    </w:p>
    <w:p w:rsidR="001A3C5D" w:rsidRPr="00D40002" w:rsidRDefault="00520CC1"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hyperlink r:id="rId36" w:history="1">
        <w:r w:rsidR="001A3C5D" w:rsidRPr="00F67A06">
          <w:rPr>
            <w:rStyle w:val="Hyperlink"/>
            <w:rFonts w:ascii="Helvetica" w:hAnsi="Helvetica"/>
          </w:rPr>
          <w:t>http://www.seattleartmuseum.org/visit/visitSAAM.asp</w:t>
        </w:r>
      </w:hyperlink>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r w:rsidRPr="00D40002">
        <w:rPr>
          <w:rFonts w:ascii="Helvetica" w:hAnsi="Helvetica"/>
        </w:rPr>
        <w:t>15.</w:t>
      </w:r>
      <w:r w:rsidRPr="00D40002">
        <w:rPr>
          <w:rFonts w:ascii="Helvetica" w:hAnsi="Helvetica"/>
        </w:rPr>
        <w:tab/>
      </w:r>
      <w:hyperlink r:id="rId37" w:history="1">
        <w:r w:rsidRPr="00D40002">
          <w:rPr>
            <w:rFonts w:ascii="Helvetica" w:hAnsi="Helvetica"/>
          </w:rPr>
          <w:t>Welcome to Art Guide Northwest</w:t>
        </w:r>
      </w:hyperlink>
    </w:p>
    <w:p w:rsidR="001A3C5D" w:rsidRPr="00D40002" w:rsidRDefault="00520CC1"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hyperlink r:id="rId38" w:history="1">
        <w:r w:rsidR="001A3C5D" w:rsidRPr="00F67A06">
          <w:rPr>
            <w:rStyle w:val="Hyperlink"/>
            <w:rFonts w:ascii="Helvetica" w:hAnsi="Helvetica"/>
          </w:rPr>
          <w:t>http://www.artguidenw.com/</w:t>
        </w:r>
      </w:hyperlink>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Bold" w:hAnsi="Helvetica-Bold"/>
          <w:b/>
        </w:rPr>
      </w:pPr>
      <w:r w:rsidRPr="00D40002">
        <w:rPr>
          <w:rFonts w:ascii="Helvetica-Bold" w:hAnsi="Helvetica-Bold"/>
          <w:b/>
        </w:rPr>
        <w:t>GENERAL ARTS</w:t>
      </w:r>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rPr>
      </w:pPr>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r w:rsidRPr="00D40002">
        <w:rPr>
          <w:rFonts w:ascii="Helvetica" w:hAnsi="Helvetica"/>
        </w:rPr>
        <w:t>16.</w:t>
      </w:r>
      <w:r w:rsidRPr="00D40002">
        <w:rPr>
          <w:rFonts w:ascii="Helvetica" w:hAnsi="Helvetica"/>
        </w:rPr>
        <w:tab/>
      </w:r>
      <w:hyperlink r:id="rId39" w:history="1">
        <w:r w:rsidRPr="00D40002">
          <w:rPr>
            <w:rFonts w:ascii="Helvetica" w:hAnsi="Helvetica"/>
          </w:rPr>
          <w:t>Art for Children - The Seattle Foundation</w:t>
        </w:r>
      </w:hyperlink>
    </w:p>
    <w:p w:rsidR="001A3C5D" w:rsidRPr="00D40002" w:rsidRDefault="00520CC1"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hyperlink r:id="rId40" w:history="1">
        <w:r w:rsidR="001A3C5D" w:rsidRPr="00F67A06">
          <w:rPr>
            <w:rStyle w:val="Hyperlink"/>
            <w:rFonts w:ascii="Helvetica" w:hAnsi="Helvetica"/>
          </w:rPr>
          <w:t>http://www.seattlefoundation.org/page28191.cfm</w:t>
        </w:r>
      </w:hyperlink>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r w:rsidRPr="00D40002">
        <w:rPr>
          <w:rFonts w:ascii="Helvetica" w:hAnsi="Helvetica"/>
        </w:rPr>
        <w:t>17.</w:t>
      </w:r>
      <w:r w:rsidRPr="00D40002">
        <w:rPr>
          <w:rFonts w:ascii="Helvetica" w:hAnsi="Helvetica"/>
        </w:rPr>
        <w:tab/>
      </w:r>
      <w:hyperlink r:id="rId41" w:history="1">
        <w:r w:rsidRPr="00D40002">
          <w:rPr>
            <w:rFonts w:ascii="Helvetica" w:hAnsi="Helvetica"/>
          </w:rPr>
          <w:t>Seattle | Arts | eNews, June 2007</w:t>
        </w:r>
      </w:hyperlink>
    </w:p>
    <w:p w:rsidR="001A3C5D" w:rsidRDefault="00520CC1"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hyperlink r:id="rId42" w:history="1">
        <w:r w:rsidR="001A3C5D" w:rsidRPr="00F67A06">
          <w:rPr>
            <w:rStyle w:val="Hyperlink"/>
            <w:rFonts w:ascii="Helvetica" w:hAnsi="Helvetica"/>
          </w:rPr>
          <w:t>http://www.seattle.gov/Arts/publications/enews/current.asp</w:t>
        </w:r>
      </w:hyperlink>
    </w:p>
    <w:p w:rsidR="006B5234" w:rsidRDefault="006B5234"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roofErr w:type="gramStart"/>
      <w:r>
        <w:t>A good community resource for current events and festivals.</w:t>
      </w:r>
      <w:proofErr w:type="gramEnd"/>
      <w:r>
        <w:t xml:space="preserve"> </w:t>
      </w:r>
      <w:hyperlink r:id="rId43" w:history="1">
        <w:r w:rsidRPr="00275F3D">
          <w:rPr>
            <w:rStyle w:val="Hyperlink"/>
          </w:rPr>
          <w:t>http://www.seattle.gov/html/VISITOR/festival.htm</w:t>
        </w:r>
      </w:hyperlink>
      <w:r>
        <w:t>, Topics in</w:t>
      </w:r>
      <w:r w:rsidR="00EA2472">
        <w:t xml:space="preserve">clude film, dance, </w:t>
      </w:r>
      <w:proofErr w:type="gramStart"/>
      <w:r w:rsidR="00EA2472">
        <w:t>museums ,</w:t>
      </w:r>
      <w:proofErr w:type="gramEnd"/>
      <w:r w:rsidR="00EA2472">
        <w:t xml:space="preserve"> pa</w:t>
      </w:r>
      <w:r>
        <w:t>rks,</w:t>
      </w:r>
      <w:r w:rsidR="00EA2472">
        <w:t xml:space="preserve"> just </w:t>
      </w:r>
      <w:r>
        <w:t>in</w:t>
      </w:r>
      <w:r w:rsidR="00EA2472">
        <w:t xml:space="preserve"> </w:t>
      </w:r>
      <w:r>
        <w:t>case you want to go Flamingo dancing</w:t>
      </w:r>
      <w:r w:rsidR="00EA2472">
        <w:t xml:space="preserve"> in Seattle</w:t>
      </w:r>
      <w:r>
        <w:t xml:space="preserve"> or visit the Freemont Abbey Arts Center.</w:t>
      </w:r>
      <w:r w:rsidR="00EA2472">
        <w:t xml:space="preserve"> It may be a good resource to explore field trip ideas. Videos may be interesting, but need to be pre-screened for adult content.</w:t>
      </w:r>
    </w:p>
    <w:p w:rsidR="006B5234" w:rsidRPr="00D40002" w:rsidRDefault="006B5234"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rsidR="001A3C5D" w:rsidRPr="00D40002" w:rsidRDefault="001A3C5D" w:rsidP="0038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rsidR="001A3C5D" w:rsidRDefault="001A3C5D"/>
    <w:sectPr w:rsidR="001A3C5D" w:rsidSect="00385765">
      <w:headerReference w:type="default" r:id="rId44"/>
      <w:pgSz w:w="12240" w:h="15840"/>
      <w:pgMar w:top="1440" w:right="1800" w:bottom="1440" w:left="180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C5D" w:rsidRDefault="001A3C5D" w:rsidP="001A3C5D">
      <w:r>
        <w:separator/>
      </w:r>
    </w:p>
  </w:endnote>
  <w:endnote w:type="continuationSeparator" w:id="0">
    <w:p w:rsidR="001A3C5D" w:rsidRDefault="001A3C5D" w:rsidP="001A3C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Helvetica">
    <w:panose1 w:val="02000500000000000000"/>
    <w:charset w:val="00"/>
    <w:family w:val="auto"/>
    <w:pitch w:val="variable"/>
    <w:sig w:usb0="03000000" w:usb1="00000000" w:usb2="00000000" w:usb3="00000000" w:csb0="00000001" w:csb1="00000000"/>
  </w:font>
  <w:font w:name="Helvetica-Bold">
    <w:altName w:val="Helvetic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C5D" w:rsidRDefault="001A3C5D" w:rsidP="001A3C5D">
      <w:r>
        <w:separator/>
      </w:r>
    </w:p>
  </w:footnote>
  <w:footnote w:type="continuationSeparator" w:id="0">
    <w:p w:rsidR="001A3C5D" w:rsidRDefault="001A3C5D" w:rsidP="001A3C5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C5D" w:rsidRPr="00D40002" w:rsidRDefault="001A3C5D" w:rsidP="00385765">
    <w:pPr>
      <w:widowControl w:val="0"/>
      <w:tabs>
        <w:tab w:val="right" w:pos="9360"/>
      </w:tabs>
      <w:autoSpaceDE w:val="0"/>
      <w:autoSpaceDN w:val="0"/>
      <w:adjustRightInd w:val="0"/>
      <w:jc w:val="right"/>
      <w:rPr>
        <w:rFonts w:ascii="Helvetica" w:hAnsi="Helvetica"/>
        <w:color w:val="000000"/>
        <w:sz w:val="20"/>
        <w:szCs w:val="20"/>
      </w:rPr>
    </w:pPr>
    <w:r w:rsidRPr="00D40002">
      <w:rPr>
        <w:rFonts w:ascii="Helvetica" w:hAnsi="Helvetica"/>
        <w:color w:val="000000"/>
        <w:sz w:val="20"/>
        <w:szCs w:val="20"/>
      </w:rPr>
      <w:t>B EDUC 413 - Knowing, Teaching, and Assessing the Arts</w:t>
    </w:r>
  </w:p>
  <w:p w:rsidR="001A3C5D" w:rsidRDefault="001A3C5D" w:rsidP="00385765">
    <w:pPr>
      <w:pStyle w:val="Header"/>
      <w:jc w:val="right"/>
    </w:pPr>
    <w:r w:rsidRPr="00D40002">
      <w:rPr>
        <w:rFonts w:ascii="Helvetica" w:hAnsi="Helvetica"/>
        <w:color w:val="000000"/>
        <w:sz w:val="20"/>
        <w:szCs w:val="20"/>
      </w:rPr>
      <w:t>Web Resources: Summer 2010</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240BB"/>
    <w:multiLevelType w:val="hybridMultilevel"/>
    <w:tmpl w:val="D0D641BC"/>
    <w:lvl w:ilvl="0" w:tplc="E8DCD73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4CEF"/>
    <w:rsid w:val="001A3C5D"/>
    <w:rsid w:val="001D681D"/>
    <w:rsid w:val="002813E5"/>
    <w:rsid w:val="00385765"/>
    <w:rsid w:val="004A15F5"/>
    <w:rsid w:val="00506194"/>
    <w:rsid w:val="00520CC1"/>
    <w:rsid w:val="006B5234"/>
    <w:rsid w:val="00715F92"/>
    <w:rsid w:val="008A1662"/>
    <w:rsid w:val="008D4AF2"/>
    <w:rsid w:val="0090168E"/>
    <w:rsid w:val="00A53336"/>
    <w:rsid w:val="00BC5E90"/>
    <w:rsid w:val="00CB4CEF"/>
    <w:rsid w:val="00CB549C"/>
    <w:rsid w:val="00D40002"/>
    <w:rsid w:val="00EA2472"/>
    <w:rsid w:val="00F67A06"/>
    <w:rsid w:val="00FE71BF"/>
  </w:rsids>
  <m:mathPr>
    <m:mathFont m:val="Arial Black"/>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E9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BC5E90"/>
    <w:rPr>
      <w:rFonts w:ascii="Lucida Grande" w:hAnsi="Lucida Grande"/>
      <w:sz w:val="18"/>
      <w:szCs w:val="18"/>
    </w:rPr>
  </w:style>
  <w:style w:type="character" w:customStyle="1" w:styleId="BalloonTextChar">
    <w:name w:val="Balloon Text Char"/>
    <w:basedOn w:val="DefaultParagraphFont"/>
    <w:link w:val="BalloonText"/>
    <w:uiPriority w:val="99"/>
    <w:semiHidden/>
    <w:rsid w:val="00DD3A96"/>
    <w:rPr>
      <w:rFonts w:ascii="Lucida Grande" w:hAnsi="Lucida Grande"/>
      <w:sz w:val="18"/>
      <w:szCs w:val="18"/>
    </w:rPr>
  </w:style>
  <w:style w:type="paragraph" w:styleId="Header">
    <w:name w:val="header"/>
    <w:basedOn w:val="Normal"/>
    <w:link w:val="HeaderChar"/>
    <w:uiPriority w:val="99"/>
    <w:rsid w:val="00BC5E90"/>
    <w:pPr>
      <w:tabs>
        <w:tab w:val="center" w:pos="4320"/>
        <w:tab w:val="right" w:pos="8640"/>
      </w:tabs>
    </w:pPr>
  </w:style>
  <w:style w:type="character" w:customStyle="1" w:styleId="HeaderChar">
    <w:name w:val="Header Char"/>
    <w:basedOn w:val="DefaultParagraphFont"/>
    <w:link w:val="Header"/>
    <w:uiPriority w:val="99"/>
    <w:semiHidden/>
    <w:rsid w:val="00DD3A96"/>
    <w:rPr>
      <w:sz w:val="24"/>
      <w:szCs w:val="24"/>
    </w:rPr>
  </w:style>
  <w:style w:type="paragraph" w:styleId="Footer">
    <w:name w:val="footer"/>
    <w:basedOn w:val="Normal"/>
    <w:link w:val="FooterChar"/>
    <w:uiPriority w:val="99"/>
    <w:semiHidden/>
    <w:rsid w:val="00BC5E90"/>
    <w:pPr>
      <w:tabs>
        <w:tab w:val="center" w:pos="4320"/>
        <w:tab w:val="right" w:pos="8640"/>
      </w:tabs>
    </w:pPr>
  </w:style>
  <w:style w:type="character" w:customStyle="1" w:styleId="FooterChar">
    <w:name w:val="Footer Char"/>
    <w:basedOn w:val="DefaultParagraphFont"/>
    <w:link w:val="Footer"/>
    <w:uiPriority w:val="99"/>
    <w:semiHidden/>
    <w:rsid w:val="00DD3A96"/>
    <w:rPr>
      <w:sz w:val="24"/>
      <w:szCs w:val="24"/>
    </w:rPr>
  </w:style>
  <w:style w:type="character" w:styleId="Hyperlink">
    <w:name w:val="Hyperlink"/>
    <w:basedOn w:val="DefaultParagraphFont"/>
    <w:uiPriority w:val="99"/>
    <w:rsid w:val="00BC5E90"/>
    <w:rPr>
      <w:rFonts w:cs="Times New Roman"/>
      <w:color w:val="0000FF"/>
      <w:u w:val="single"/>
    </w:rPr>
  </w:style>
  <w:style w:type="character" w:styleId="FollowedHyperlink">
    <w:name w:val="FollowedHyperlink"/>
    <w:basedOn w:val="DefaultParagraphFont"/>
    <w:uiPriority w:val="99"/>
    <w:rsid w:val="00BC5E90"/>
    <w:rPr>
      <w:rFonts w:cs="Times New Roman"/>
      <w:color w:val="800080"/>
      <w:u w:val="single"/>
    </w:rPr>
  </w:style>
  <w:style w:type="character" w:customStyle="1" w:styleId="tooltip">
    <w:name w:val="tooltip"/>
    <w:basedOn w:val="DefaultParagraphFont"/>
    <w:rsid w:val="00EA2472"/>
  </w:style>
  <w:style w:type="paragraph" w:styleId="NormalWeb">
    <w:name w:val="Normal (Web)"/>
    <w:basedOn w:val="Normal"/>
    <w:uiPriority w:val="99"/>
    <w:unhideWhenUsed/>
    <w:rsid w:val="00EA24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55942422">
      <w:bodyDiv w:val="1"/>
      <w:marLeft w:val="0"/>
      <w:marRight w:val="0"/>
      <w:marTop w:val="0"/>
      <w:marBottom w:val="0"/>
      <w:divBdr>
        <w:top w:val="none" w:sz="0" w:space="0" w:color="auto"/>
        <w:left w:val="none" w:sz="0" w:space="0" w:color="auto"/>
        <w:bottom w:val="none" w:sz="0" w:space="0" w:color="auto"/>
        <w:right w:val="none" w:sz="0" w:space="0" w:color="auto"/>
      </w:divBdr>
    </w:div>
    <w:div w:id="176714526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8" Type="http://schemas.openxmlformats.org/officeDocument/2006/relationships/hyperlink" Target="http://www.artguidenw.com/" TargetMode="External"/><Relationship Id="rId39" Type="http://schemas.openxmlformats.org/officeDocument/2006/relationships/hyperlink" Target="http://www.seattlefoundation.org/page28191.cfm" TargetMode="External"/><Relationship Id="rId20" Type="http://schemas.openxmlformats.org/officeDocument/2006/relationships/hyperlink" Target="http://www.angelfire.com/ego/edp303/resource.html" TargetMode="External"/><Relationship Id="rId21" Type="http://schemas.openxmlformats.org/officeDocument/2006/relationships/hyperlink" Target="http://www.yale.edu/ynhti/curriculum/units/1983/5/83.05.03.x.html" TargetMode="External"/><Relationship Id="rId22" Type="http://schemas.openxmlformats.org/officeDocument/2006/relationships/hyperlink" Target="http://www.yale.edu/ynhti/curriculum/units/1983/5/83.05.03.x.html" TargetMode="External"/><Relationship Id="rId23" Type="http://schemas.openxmlformats.org/officeDocument/2006/relationships/hyperlink" Target="http://www.yale.edu/ynhti/curriculum/units/1990/2/90.02.01.x.html" TargetMode="External"/><Relationship Id="rId24" Type="http://schemas.openxmlformats.org/officeDocument/2006/relationships/hyperlink" Target="http://www.yale.edu/ynhti/curriculum/units/1990/2/90.02.01.x.html" TargetMode="External"/><Relationship Id="rId25" Type="http://schemas.openxmlformats.org/officeDocument/2006/relationships/hyperlink" Target="http://www.storyarts.org/lessonplans/lessonideas/index.html" TargetMode="External"/><Relationship Id="rId26" Type="http://schemas.openxmlformats.org/officeDocument/2006/relationships/hyperlink" Target="http://www.storyarts.org/lessonplans/lessonideas/index.html" TargetMode="External"/><Relationship Id="rId27" Type="http://schemas.openxmlformats.org/officeDocument/2006/relationships/hyperlink" Target="http://www.metoperafamily.org/education/schools/creating_original.aspx" TargetMode="External"/><Relationship Id="rId28" Type="http://schemas.openxmlformats.org/officeDocument/2006/relationships/hyperlink" Target="http://www.metoperafamily.org/education/schools/creating_original.aspx" TargetMode="External"/><Relationship Id="rId29" Type="http://schemas.openxmlformats.org/officeDocument/2006/relationships/hyperlink" Target="http://www.sct.org/index.aspx" TargetMode="External"/><Relationship Id="rId40" Type="http://schemas.openxmlformats.org/officeDocument/2006/relationships/hyperlink" Target="http://www.seattlefoundation.org/page28191.cfm" TargetMode="External"/><Relationship Id="rId41" Type="http://schemas.openxmlformats.org/officeDocument/2006/relationships/hyperlink" Target="http://www.seattle.gov/Arts/publications/enews/current.asp" TargetMode="External"/><Relationship Id="rId42" Type="http://schemas.openxmlformats.org/officeDocument/2006/relationships/hyperlink" Target="http://www.seattle.gov/Arts/publications/enews/current.asp" TargetMode="External"/><Relationship Id="rId43" Type="http://schemas.openxmlformats.org/officeDocument/2006/relationships/hyperlink" Target="http://www.seattle.gov/html/VISITOR/festival.htm" TargetMode="External"/><Relationship Id="rId44" Type="http://schemas.openxmlformats.org/officeDocument/2006/relationships/header" Target="header1.xml"/><Relationship Id="rId45" Type="http://schemas.openxmlformats.org/officeDocument/2006/relationships/fontTable" Target="fontTable.xml"/><Relationship Id="rId46" Type="http://schemas.openxmlformats.org/officeDocument/2006/relationships/theme" Target="theme/theme1.xml"/><Relationship Id="rId10" Type="http://schemas.openxmlformats.org/officeDocument/2006/relationships/hyperlink" Target="http://www.ncte.org/about/over/positions/level/gen/107608.htm" TargetMode="External"/><Relationship Id="rId11" Type="http://schemas.openxmlformats.org/officeDocument/2006/relationships/hyperlink" Target="http://www.ncte.org/about/over/positions/level/gen/107608.htm" TargetMode="External"/><Relationship Id="rId12" Type="http://schemas.openxmlformats.org/officeDocument/2006/relationships/hyperlink" Target="http://artsedge.kennedy-center.org/content/3917/" TargetMode="External"/><Relationship Id="rId13" Type="http://schemas.openxmlformats.org/officeDocument/2006/relationships/hyperlink" Target="http://artsedge.kennedy-center.org/content/3917/" TargetMode="External"/><Relationship Id="rId14" Type="http://schemas.openxmlformats.org/officeDocument/2006/relationships/hyperlink" Target="http://www.nationalgeographic.com/xpeditions/atlas/index.html?Parent=world" TargetMode="External"/><Relationship Id="rId15" Type="http://schemas.openxmlformats.org/officeDocument/2006/relationships/hyperlink" Target="http://playsandmusicalsnewsletter.pioneerdrama.com/public/blog/100611" TargetMode="External"/><Relationship Id="rId16" Type="http://schemas.openxmlformats.org/officeDocument/2006/relationships/hyperlink" Target="http://playsandmusicalsnewsletter.pioneerdrama.com/public/blog/100611" TargetMode="External"/><Relationship Id="rId17" Type="http://schemas.openxmlformats.org/officeDocument/2006/relationships/hyperlink" Target="http://www.creativedrama.com/classroom.htm" TargetMode="External"/><Relationship Id="rId1" Type="http://schemas.openxmlformats.org/officeDocument/2006/relationships/customXml" Target="../customXml/item1.xml"/><Relationship Id="rId19" Type="http://schemas.openxmlformats.org/officeDocument/2006/relationships/hyperlink" Target="http://www.angelfire.com/ego/edp303/resource.html" TargetMode="Externa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hilddrama.com/mainframe.html" TargetMode="External"/><Relationship Id="rId9" Type="http://schemas.openxmlformats.org/officeDocument/2006/relationships/hyperlink" Target="http://www.childdrama.com/mainframe.html" TargetMode="External"/><Relationship Id="rId18" Type="http://schemas.openxmlformats.org/officeDocument/2006/relationships/hyperlink" Target="http://www.creativedrama.com/classroom.htm" TargetMode="External"/><Relationship Id="rId30" Type="http://schemas.openxmlformats.org/officeDocument/2006/relationships/hyperlink" Target="http://www.sct.org/index.aspx" TargetMode="External"/><Relationship Id="rId31" Type="http://schemas.openxmlformats.org/officeDocument/2006/relationships/hyperlink" Target="http://www.pnb.org/" TargetMode="External"/><Relationship Id="rId32" Type="http://schemas.openxmlformats.org/officeDocument/2006/relationships/hyperlink" Target="http://www.pnb.org/outreach/" TargetMode="External"/><Relationship Id="rId33" Type="http://schemas.openxmlformats.org/officeDocument/2006/relationships/hyperlink" Target="http://www.seattleartmuseum.org/Learn/schoolteacher/default.asp" TargetMode="External"/><Relationship Id="rId34" Type="http://schemas.openxmlformats.org/officeDocument/2006/relationships/hyperlink" Target="http://www.seattleartmuseum.org/Learn/schoolteacher/default.asp" TargetMode="External"/><Relationship Id="rId35" Type="http://schemas.openxmlformats.org/officeDocument/2006/relationships/hyperlink" Target="http://www.seattleartmuseum.org/visit/visitSAAM.asp" TargetMode="External"/><Relationship Id="rId36" Type="http://schemas.openxmlformats.org/officeDocument/2006/relationships/hyperlink" Target="http://www.seattleartmuseum.org/visit/visitSAAM.asp" TargetMode="External"/><Relationship Id="rId37" Type="http://schemas.openxmlformats.org/officeDocument/2006/relationships/hyperlink" Target="http://www.artguiden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B130E-0ACD-4793-B9D5-59FB6465B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1342</Words>
  <Characters>7653</Characters>
  <Application>Microsoft Macintosh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DRAMA</vt:lpstr>
    </vt:vector>
  </TitlesOfParts>
  <Company>UWB</Company>
  <LinksUpToDate>false</LinksUpToDate>
  <CharactersWithSpaces>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dc:title>
  <dc:subject/>
  <dc:creator>David McMillin</dc:creator>
  <cp:keywords/>
  <cp:lastModifiedBy>david repyak</cp:lastModifiedBy>
  <cp:revision>11</cp:revision>
  <dcterms:created xsi:type="dcterms:W3CDTF">2010-07-06T20:17:00Z</dcterms:created>
  <dcterms:modified xsi:type="dcterms:W3CDTF">2010-07-08T04:23:00Z</dcterms:modified>
</cp:coreProperties>
</file>