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8CD6E" w14:textId="1D06ADF6" w:rsidR="00F4377F" w:rsidRPr="001C0155" w:rsidRDefault="00377D76" w:rsidP="00377D76">
      <w:pPr>
        <w:rPr>
          <w:rFonts w:ascii="Calibri" w:hAnsi="Calibri"/>
          <w:sz w:val="20"/>
          <w:szCs w:val="20"/>
        </w:rPr>
      </w:pPr>
      <w:r w:rsidRPr="00F4377F">
        <w:rPr>
          <w:rFonts w:ascii="Calibri" w:hAnsi="Calibri"/>
          <w:sz w:val="32"/>
          <w:szCs w:val="20"/>
        </w:rPr>
        <w:t xml:space="preserve">MONTESSORI </w:t>
      </w:r>
      <w:r w:rsidR="00A511A0">
        <w:rPr>
          <w:rFonts w:ascii="Calibri" w:hAnsi="Calibri"/>
          <w:sz w:val="32"/>
          <w:szCs w:val="20"/>
        </w:rPr>
        <w:t>PRINCIPLES and PHILOSOPHY</w:t>
      </w:r>
      <w:r w:rsidRPr="00F4377F">
        <w:rPr>
          <w:rFonts w:ascii="Calibri" w:hAnsi="Calibri"/>
          <w:sz w:val="32"/>
          <w:szCs w:val="20"/>
        </w:rPr>
        <w:t xml:space="preserve"> </w:t>
      </w:r>
      <w:r w:rsidR="002C7396" w:rsidRPr="001C0155">
        <w:rPr>
          <w:rFonts w:ascii="Calibri" w:hAnsi="Calibri"/>
          <w:szCs w:val="20"/>
        </w:rPr>
        <w:tab/>
      </w:r>
      <w:r w:rsidR="00A511A0">
        <w:rPr>
          <w:rFonts w:ascii="Calibri" w:hAnsi="Calibri"/>
          <w:sz w:val="20"/>
          <w:szCs w:val="20"/>
        </w:rPr>
        <w:tab/>
      </w:r>
      <w:r w:rsidR="00A511A0">
        <w:rPr>
          <w:rFonts w:ascii="Calibri" w:hAnsi="Calibri"/>
          <w:sz w:val="20"/>
          <w:szCs w:val="20"/>
        </w:rPr>
        <w:tab/>
        <w:t xml:space="preserve">         </w:t>
      </w:r>
      <w:r w:rsidR="00823CAA">
        <w:rPr>
          <w:rFonts w:ascii="Calibri" w:hAnsi="Calibri"/>
          <w:sz w:val="20"/>
          <w:szCs w:val="20"/>
        </w:rPr>
        <w:t xml:space="preserve"> February 2, 2012</w:t>
      </w:r>
    </w:p>
    <w:p w14:paraId="6D9DD4DE" w14:textId="77777777" w:rsidR="00F4377F" w:rsidRPr="001C0155" w:rsidRDefault="00F4377F" w:rsidP="001B7FCC">
      <w:pPr>
        <w:pBdr>
          <w:top w:val="single" w:sz="4" w:space="1" w:color="auto"/>
        </w:pBdr>
        <w:rPr>
          <w:rFonts w:ascii="Calibri" w:hAnsi="Calibri"/>
          <w:sz w:val="20"/>
          <w:szCs w:val="20"/>
          <w:u w:val="single"/>
        </w:rPr>
      </w:pPr>
    </w:p>
    <w:p w14:paraId="20B006EA" w14:textId="77777777" w:rsidR="00A511A0" w:rsidRDefault="002C7396" w:rsidP="002C7396">
      <w:pPr>
        <w:pBdr>
          <w:top w:val="single" w:sz="4" w:space="1" w:color="auto"/>
        </w:pBdr>
        <w:jc w:val="center"/>
        <w:rPr>
          <w:rFonts w:ascii="Calibri" w:hAnsi="Calibri"/>
          <w:i/>
          <w:sz w:val="20"/>
          <w:szCs w:val="20"/>
        </w:rPr>
      </w:pPr>
      <w:r w:rsidRPr="001C0155">
        <w:rPr>
          <w:rFonts w:ascii="Calibri" w:hAnsi="Calibri"/>
          <w:sz w:val="20"/>
          <w:szCs w:val="20"/>
        </w:rPr>
        <w:t xml:space="preserve">Mr. David </w:t>
      </w:r>
      <w:proofErr w:type="spellStart"/>
      <w:r w:rsidRPr="001C0155">
        <w:rPr>
          <w:rFonts w:ascii="Calibri" w:hAnsi="Calibri"/>
          <w:sz w:val="20"/>
          <w:szCs w:val="20"/>
        </w:rPr>
        <w:t>Repyak</w:t>
      </w:r>
      <w:proofErr w:type="spellEnd"/>
      <w:r w:rsidRPr="001C0155">
        <w:rPr>
          <w:rFonts w:ascii="Calibri" w:hAnsi="Calibri"/>
          <w:sz w:val="20"/>
          <w:szCs w:val="20"/>
        </w:rPr>
        <w:br/>
      </w:r>
      <w:r w:rsidRPr="001C0155">
        <w:rPr>
          <w:rFonts w:ascii="Calibri" w:hAnsi="Calibri"/>
          <w:i/>
          <w:sz w:val="20"/>
          <w:szCs w:val="20"/>
        </w:rPr>
        <w:t>K-</w:t>
      </w:r>
      <w:r w:rsidR="00A511A0">
        <w:rPr>
          <w:rFonts w:ascii="Calibri" w:hAnsi="Calibri"/>
          <w:i/>
          <w:sz w:val="20"/>
          <w:szCs w:val="20"/>
        </w:rPr>
        <w:t>8 Certificated Teacher, WA state</w:t>
      </w:r>
    </w:p>
    <w:p w14:paraId="5AE01A32" w14:textId="1C060D76" w:rsidR="001867E9" w:rsidRPr="00A511A0" w:rsidRDefault="00A511A0" w:rsidP="002C7396">
      <w:pPr>
        <w:pBdr>
          <w:top w:val="single" w:sz="4" w:space="1" w:color="auto"/>
        </w:pBdr>
        <w:jc w:val="center"/>
        <w:rPr>
          <w:rFonts w:ascii="Calibri" w:hAnsi="Calibri"/>
          <w:i/>
          <w:sz w:val="20"/>
          <w:szCs w:val="20"/>
        </w:rPr>
      </w:pPr>
      <w:r>
        <w:rPr>
          <w:rFonts w:ascii="Calibri" w:hAnsi="Calibri"/>
          <w:i/>
          <w:sz w:val="20"/>
          <w:szCs w:val="20"/>
        </w:rPr>
        <w:t>Montessori Assistant</w:t>
      </w:r>
    </w:p>
    <w:p w14:paraId="22BD8D86" w14:textId="77777777" w:rsidR="001C0155" w:rsidRPr="001B7FCC" w:rsidRDefault="001C0155" w:rsidP="001B7FCC">
      <w:pPr>
        <w:pBdr>
          <w:top w:val="single" w:sz="4" w:space="1" w:color="auto"/>
        </w:pBdr>
        <w:spacing w:line="360" w:lineRule="auto"/>
        <w:rPr>
          <w:rFonts w:ascii="Calibri" w:hAnsi="Calibri"/>
        </w:rPr>
      </w:pPr>
    </w:p>
    <w:p w14:paraId="0C6D2CDA" w14:textId="34205B19" w:rsidR="00833A8A" w:rsidRPr="00EE7469" w:rsidRDefault="00C75ADE" w:rsidP="001B7FCC">
      <w:pPr>
        <w:pStyle w:val="ListParagraph"/>
        <w:spacing w:line="360" w:lineRule="auto"/>
        <w:ind w:left="0" w:firstLine="720"/>
        <w:rPr>
          <w:rFonts w:ascii="Cambria" w:hAnsi="Cambria"/>
          <w:sz w:val="20"/>
          <w:szCs w:val="20"/>
        </w:rPr>
      </w:pPr>
      <w:r w:rsidRPr="00EE7469">
        <w:rPr>
          <w:rFonts w:ascii="Cambria" w:hAnsi="Cambria"/>
          <w:sz w:val="20"/>
          <w:szCs w:val="20"/>
        </w:rPr>
        <w:t xml:space="preserve">True to Montessori form, two fundamental principles of Montessori education </w:t>
      </w:r>
      <w:r w:rsidR="006A6D2E" w:rsidRPr="00EE7469">
        <w:rPr>
          <w:rFonts w:ascii="Cambria" w:hAnsi="Cambria"/>
          <w:sz w:val="20"/>
          <w:szCs w:val="20"/>
        </w:rPr>
        <w:t>follow</w:t>
      </w:r>
      <w:r w:rsidRPr="00EE7469">
        <w:rPr>
          <w:rFonts w:ascii="Cambria" w:hAnsi="Cambria"/>
          <w:sz w:val="20"/>
          <w:szCs w:val="20"/>
        </w:rPr>
        <w:t xml:space="preserve"> an overarching idea from the concrete to the abstract: the first is </w:t>
      </w:r>
      <w:r w:rsidRPr="00A4102F">
        <w:rPr>
          <w:rFonts w:ascii="Cambria" w:hAnsi="Cambria"/>
          <w:b/>
          <w:i/>
          <w:sz w:val="20"/>
          <w:szCs w:val="20"/>
        </w:rPr>
        <w:t>freedom</w:t>
      </w:r>
      <w:r w:rsidRPr="00EE7469">
        <w:rPr>
          <w:rFonts w:ascii="Cambria" w:hAnsi="Cambria"/>
          <w:sz w:val="20"/>
          <w:szCs w:val="20"/>
        </w:rPr>
        <w:t xml:space="preserve"> and the second is the </w:t>
      </w:r>
      <w:r w:rsidRPr="00A4102F">
        <w:rPr>
          <w:rFonts w:ascii="Cambria" w:hAnsi="Cambria"/>
          <w:b/>
          <w:i/>
          <w:sz w:val="20"/>
          <w:szCs w:val="20"/>
        </w:rPr>
        <w:t>environment</w:t>
      </w:r>
      <w:r w:rsidRPr="00A4102F">
        <w:rPr>
          <w:rFonts w:ascii="Cambria" w:hAnsi="Cambria"/>
          <w:b/>
          <w:sz w:val="20"/>
          <w:szCs w:val="20"/>
        </w:rPr>
        <w:t>.</w:t>
      </w:r>
      <w:r w:rsidR="00833A8A" w:rsidRPr="00EE7469">
        <w:rPr>
          <w:rFonts w:ascii="Cambria" w:hAnsi="Cambria"/>
          <w:sz w:val="20"/>
          <w:szCs w:val="20"/>
        </w:rPr>
        <w:t xml:space="preserve"> </w:t>
      </w:r>
      <w:r w:rsidR="00030D5D">
        <w:rPr>
          <w:rFonts w:ascii="Cambria" w:hAnsi="Cambria"/>
          <w:sz w:val="20"/>
          <w:szCs w:val="20"/>
        </w:rPr>
        <w:br/>
      </w:r>
      <w:r w:rsidR="00833A8A" w:rsidRPr="00EE7469">
        <w:rPr>
          <w:rFonts w:ascii="Cambria" w:hAnsi="Cambria"/>
          <w:sz w:val="20"/>
          <w:szCs w:val="20"/>
        </w:rPr>
        <w:t>My reason for choosing to follow the Montessori path is that it follows natural laws that are in</w:t>
      </w:r>
      <w:r w:rsidR="00FB2834" w:rsidRPr="00EE7469">
        <w:rPr>
          <w:rFonts w:ascii="Cambria" w:hAnsi="Cambria"/>
          <w:sz w:val="20"/>
          <w:szCs w:val="20"/>
        </w:rPr>
        <w:t xml:space="preserve"> tune with who I am</w:t>
      </w:r>
      <w:r w:rsidR="00833A8A" w:rsidRPr="00EE7469">
        <w:rPr>
          <w:rFonts w:ascii="Cambria" w:hAnsi="Cambria"/>
          <w:sz w:val="20"/>
          <w:szCs w:val="20"/>
        </w:rPr>
        <w:t xml:space="preserve">. </w:t>
      </w:r>
      <w:r w:rsidR="006D46DF" w:rsidRPr="00EE7469">
        <w:rPr>
          <w:rFonts w:ascii="Cambria" w:hAnsi="Cambria"/>
          <w:sz w:val="20"/>
          <w:szCs w:val="20"/>
        </w:rPr>
        <w:t>It</w:t>
      </w:r>
      <w:r w:rsidR="00FB2834" w:rsidRPr="00EE7469">
        <w:rPr>
          <w:rFonts w:ascii="Cambria" w:hAnsi="Cambria"/>
          <w:sz w:val="20"/>
          <w:szCs w:val="20"/>
        </w:rPr>
        <w:t xml:space="preserve"> gives me great joy to work alongside the boundless energy of children, and to wrap myself in the meaningful endeavor of service to humanity. </w:t>
      </w:r>
      <w:r w:rsidR="007E083D" w:rsidRPr="00EE7469">
        <w:rPr>
          <w:rFonts w:ascii="Cambria" w:hAnsi="Cambria"/>
          <w:sz w:val="20"/>
          <w:szCs w:val="20"/>
        </w:rPr>
        <w:t>I am a natural, kinesthetic and visual learner. Montessori philosophy and methods endorse a natural environment, integrate freedom of motion</w:t>
      </w:r>
      <w:r w:rsidR="009F56D2" w:rsidRPr="00EE7469">
        <w:rPr>
          <w:rFonts w:ascii="Cambria" w:hAnsi="Cambria"/>
          <w:sz w:val="20"/>
          <w:szCs w:val="20"/>
        </w:rPr>
        <w:t>,</w:t>
      </w:r>
      <w:r w:rsidR="007E083D" w:rsidRPr="00EE7469">
        <w:rPr>
          <w:rFonts w:ascii="Cambria" w:hAnsi="Cambria"/>
          <w:sz w:val="20"/>
          <w:szCs w:val="20"/>
        </w:rPr>
        <w:t xml:space="preserve"> and </w:t>
      </w:r>
      <w:r w:rsidR="006C3595" w:rsidRPr="00EE7469">
        <w:rPr>
          <w:rFonts w:ascii="Cambria" w:hAnsi="Cambria"/>
          <w:sz w:val="20"/>
          <w:szCs w:val="20"/>
        </w:rPr>
        <w:t xml:space="preserve">harness </w:t>
      </w:r>
      <w:r w:rsidR="009F56D2" w:rsidRPr="00EE7469">
        <w:rPr>
          <w:rFonts w:ascii="Cambria" w:hAnsi="Cambria"/>
          <w:sz w:val="20"/>
          <w:szCs w:val="20"/>
        </w:rPr>
        <w:t>sensorial means, including vis</w:t>
      </w:r>
      <w:r w:rsidR="00537EA5" w:rsidRPr="00EE7469">
        <w:rPr>
          <w:rFonts w:ascii="Cambria" w:hAnsi="Cambria"/>
          <w:sz w:val="20"/>
          <w:szCs w:val="20"/>
        </w:rPr>
        <w:t xml:space="preserve">ual, into purposeful learning. </w:t>
      </w:r>
      <w:r w:rsidR="00833A8A" w:rsidRPr="00EE7469">
        <w:rPr>
          <w:rFonts w:ascii="Cambria" w:hAnsi="Cambria"/>
          <w:sz w:val="20"/>
          <w:szCs w:val="20"/>
        </w:rPr>
        <w:t xml:space="preserve">I respect the free will of </w:t>
      </w:r>
      <w:r w:rsidR="00833A8A" w:rsidRPr="00EE7469">
        <w:rPr>
          <w:rFonts w:ascii="Cambria" w:hAnsi="Cambria"/>
          <w:i/>
          <w:sz w:val="20"/>
          <w:szCs w:val="20"/>
        </w:rPr>
        <w:t>all</w:t>
      </w:r>
      <w:r w:rsidR="00833A8A" w:rsidRPr="00EE7469">
        <w:rPr>
          <w:rFonts w:ascii="Cambria" w:hAnsi="Cambria"/>
          <w:sz w:val="20"/>
          <w:szCs w:val="20"/>
        </w:rPr>
        <w:t xml:space="preserve"> people</w:t>
      </w:r>
      <w:r w:rsidR="009D3511" w:rsidRPr="00EE7469">
        <w:rPr>
          <w:rFonts w:ascii="Cambria" w:hAnsi="Cambria"/>
          <w:sz w:val="20"/>
          <w:szCs w:val="20"/>
        </w:rPr>
        <w:t>. I value creati</w:t>
      </w:r>
      <w:r w:rsidR="007E083D" w:rsidRPr="00EE7469">
        <w:rPr>
          <w:rFonts w:ascii="Cambria" w:hAnsi="Cambria"/>
          <w:sz w:val="20"/>
          <w:szCs w:val="20"/>
        </w:rPr>
        <w:t xml:space="preserve">vity, self-discovery, </w:t>
      </w:r>
      <w:r w:rsidR="00A47917">
        <w:rPr>
          <w:rFonts w:ascii="Cambria" w:hAnsi="Cambria"/>
          <w:sz w:val="20"/>
          <w:szCs w:val="20"/>
        </w:rPr>
        <w:t>while</w:t>
      </w:r>
      <w:r w:rsidR="007E083D" w:rsidRPr="00EE7469">
        <w:rPr>
          <w:rFonts w:ascii="Cambria" w:hAnsi="Cambria"/>
          <w:sz w:val="20"/>
          <w:szCs w:val="20"/>
        </w:rPr>
        <w:t xml:space="preserve"> guid</w:t>
      </w:r>
      <w:r w:rsidR="00A47917">
        <w:rPr>
          <w:rFonts w:ascii="Cambria" w:hAnsi="Cambria"/>
          <w:sz w:val="20"/>
          <w:szCs w:val="20"/>
        </w:rPr>
        <w:t>ing</w:t>
      </w:r>
      <w:r w:rsidR="007E083D" w:rsidRPr="00EE7469">
        <w:rPr>
          <w:rFonts w:ascii="Cambria" w:hAnsi="Cambria"/>
          <w:sz w:val="20"/>
          <w:szCs w:val="20"/>
        </w:rPr>
        <w:t xml:space="preserve"> toward</w:t>
      </w:r>
      <w:r w:rsidR="009D3511" w:rsidRPr="00EE7469">
        <w:rPr>
          <w:rFonts w:ascii="Cambria" w:hAnsi="Cambria"/>
          <w:sz w:val="20"/>
          <w:szCs w:val="20"/>
        </w:rPr>
        <w:t xml:space="preserve"> collaborative and independent</w:t>
      </w:r>
      <w:r w:rsidR="00F53A76" w:rsidRPr="00EE7469">
        <w:rPr>
          <w:rFonts w:ascii="Cambria" w:hAnsi="Cambria"/>
          <w:sz w:val="20"/>
          <w:szCs w:val="20"/>
        </w:rPr>
        <w:t xml:space="preserve">, critical </w:t>
      </w:r>
      <w:r w:rsidR="009D3511" w:rsidRPr="00EE7469">
        <w:rPr>
          <w:rFonts w:ascii="Cambria" w:hAnsi="Cambria"/>
          <w:sz w:val="20"/>
          <w:szCs w:val="20"/>
        </w:rPr>
        <w:t xml:space="preserve">thinking. </w:t>
      </w:r>
      <w:r w:rsidR="00747BD4" w:rsidRPr="00EE7469">
        <w:rPr>
          <w:rFonts w:ascii="Cambria" w:hAnsi="Cambria"/>
          <w:sz w:val="20"/>
          <w:szCs w:val="20"/>
        </w:rPr>
        <w:t>When pair</w:t>
      </w:r>
      <w:r w:rsidR="00833A8A" w:rsidRPr="00EE7469">
        <w:rPr>
          <w:rFonts w:ascii="Cambria" w:hAnsi="Cambria"/>
          <w:sz w:val="20"/>
          <w:szCs w:val="20"/>
        </w:rPr>
        <w:t>ed with an open</w:t>
      </w:r>
      <w:r w:rsidR="00834DB5" w:rsidRPr="00EE7469">
        <w:rPr>
          <w:rFonts w:ascii="Cambria" w:hAnsi="Cambria"/>
          <w:sz w:val="20"/>
          <w:szCs w:val="20"/>
        </w:rPr>
        <w:t xml:space="preserve">, respectful and socially responsible </w:t>
      </w:r>
      <w:r w:rsidR="00833A8A" w:rsidRPr="00EE7469">
        <w:rPr>
          <w:rFonts w:ascii="Cambria" w:hAnsi="Cambria"/>
          <w:sz w:val="20"/>
          <w:szCs w:val="20"/>
        </w:rPr>
        <w:t xml:space="preserve">environment that </w:t>
      </w:r>
      <w:r w:rsidR="009D3511" w:rsidRPr="00EE7469">
        <w:rPr>
          <w:rFonts w:ascii="Cambria" w:hAnsi="Cambria"/>
          <w:sz w:val="20"/>
          <w:szCs w:val="20"/>
        </w:rPr>
        <w:t>recognizes</w:t>
      </w:r>
      <w:r w:rsidR="00833A8A" w:rsidRPr="00EE7469">
        <w:rPr>
          <w:rFonts w:ascii="Cambria" w:hAnsi="Cambria"/>
          <w:sz w:val="20"/>
          <w:szCs w:val="20"/>
        </w:rPr>
        <w:t xml:space="preserve"> </w:t>
      </w:r>
      <w:r w:rsidR="009D3511" w:rsidRPr="00EE7469">
        <w:rPr>
          <w:rFonts w:ascii="Cambria" w:hAnsi="Cambria"/>
          <w:sz w:val="20"/>
          <w:szCs w:val="20"/>
        </w:rPr>
        <w:t xml:space="preserve">and supports </w:t>
      </w:r>
      <w:r w:rsidR="00833A8A" w:rsidRPr="00EE7469">
        <w:rPr>
          <w:rFonts w:ascii="Cambria" w:hAnsi="Cambria"/>
          <w:sz w:val="20"/>
          <w:szCs w:val="20"/>
        </w:rPr>
        <w:t xml:space="preserve">where </w:t>
      </w:r>
      <w:r w:rsidR="005005C6" w:rsidRPr="00EE7469">
        <w:rPr>
          <w:rFonts w:ascii="Cambria" w:hAnsi="Cambria"/>
          <w:sz w:val="20"/>
          <w:szCs w:val="20"/>
        </w:rPr>
        <w:t>students are</w:t>
      </w:r>
      <w:r w:rsidR="00833A8A" w:rsidRPr="00EE7469">
        <w:rPr>
          <w:rFonts w:ascii="Cambria" w:hAnsi="Cambria"/>
          <w:sz w:val="20"/>
          <w:szCs w:val="20"/>
        </w:rPr>
        <w:t xml:space="preserve"> developmentally, </w:t>
      </w:r>
      <w:r w:rsidR="001B7FCC" w:rsidRPr="00EE7469">
        <w:rPr>
          <w:rFonts w:ascii="Cambria" w:hAnsi="Cambria"/>
          <w:sz w:val="20"/>
          <w:szCs w:val="20"/>
        </w:rPr>
        <w:t xml:space="preserve">I see </w:t>
      </w:r>
      <w:r w:rsidR="006F1277" w:rsidRPr="00EE7469">
        <w:rPr>
          <w:rFonts w:ascii="Cambria" w:hAnsi="Cambria"/>
          <w:sz w:val="20"/>
          <w:szCs w:val="20"/>
        </w:rPr>
        <w:t>self-</w:t>
      </w:r>
      <w:r w:rsidR="00F91EB8" w:rsidRPr="00EE7469">
        <w:rPr>
          <w:rFonts w:ascii="Cambria" w:hAnsi="Cambria"/>
          <w:sz w:val="20"/>
          <w:szCs w:val="20"/>
        </w:rPr>
        <w:t xml:space="preserve">confidence grow, inner </w:t>
      </w:r>
      <w:r w:rsidR="009D3511" w:rsidRPr="00EE7469">
        <w:rPr>
          <w:rFonts w:ascii="Cambria" w:hAnsi="Cambria"/>
          <w:sz w:val="20"/>
          <w:szCs w:val="20"/>
        </w:rPr>
        <w:t xml:space="preserve">discipline flourish, </w:t>
      </w:r>
      <w:r w:rsidR="001B7FCC" w:rsidRPr="00EE7469">
        <w:rPr>
          <w:rFonts w:ascii="Cambria" w:hAnsi="Cambria"/>
          <w:sz w:val="20"/>
          <w:szCs w:val="20"/>
        </w:rPr>
        <w:t xml:space="preserve">and </w:t>
      </w:r>
      <w:r w:rsidR="009D3511" w:rsidRPr="00EE7469">
        <w:rPr>
          <w:rFonts w:ascii="Cambria" w:hAnsi="Cambria"/>
          <w:sz w:val="20"/>
          <w:szCs w:val="20"/>
        </w:rPr>
        <w:t>proud</w:t>
      </w:r>
      <w:r w:rsidR="00096040" w:rsidRPr="00EE7469">
        <w:rPr>
          <w:rFonts w:ascii="Cambria" w:hAnsi="Cambria"/>
          <w:sz w:val="20"/>
          <w:szCs w:val="20"/>
        </w:rPr>
        <w:t xml:space="preserve"> choice</w:t>
      </w:r>
      <w:r w:rsidR="00834DB5" w:rsidRPr="00EE7469">
        <w:rPr>
          <w:rFonts w:ascii="Cambria" w:hAnsi="Cambria"/>
          <w:sz w:val="20"/>
          <w:szCs w:val="20"/>
        </w:rPr>
        <w:t>s</w:t>
      </w:r>
      <w:r w:rsidR="00096040" w:rsidRPr="00EE7469">
        <w:rPr>
          <w:rFonts w:ascii="Cambria" w:hAnsi="Cambria"/>
          <w:sz w:val="20"/>
          <w:szCs w:val="20"/>
        </w:rPr>
        <w:t xml:space="preserve"> </w:t>
      </w:r>
      <w:r w:rsidR="00A47917">
        <w:rPr>
          <w:rFonts w:ascii="Cambria" w:hAnsi="Cambria"/>
          <w:sz w:val="20"/>
          <w:szCs w:val="20"/>
        </w:rPr>
        <w:br/>
      </w:r>
      <w:r w:rsidR="009D3511" w:rsidRPr="00EE7469">
        <w:rPr>
          <w:rFonts w:ascii="Cambria" w:hAnsi="Cambria"/>
          <w:sz w:val="20"/>
          <w:szCs w:val="20"/>
        </w:rPr>
        <w:t>being made</w:t>
      </w:r>
      <w:r w:rsidR="00096040" w:rsidRPr="00EE7469">
        <w:rPr>
          <w:rFonts w:ascii="Cambria" w:hAnsi="Cambria"/>
          <w:sz w:val="20"/>
          <w:szCs w:val="20"/>
        </w:rPr>
        <w:t xml:space="preserve"> in preparing </w:t>
      </w:r>
      <w:r w:rsidR="00A47917">
        <w:rPr>
          <w:rFonts w:ascii="Cambria" w:hAnsi="Cambria"/>
          <w:sz w:val="20"/>
          <w:szCs w:val="20"/>
        </w:rPr>
        <w:t>children</w:t>
      </w:r>
      <w:r w:rsidR="00096040" w:rsidRPr="00EE7469">
        <w:rPr>
          <w:rFonts w:ascii="Cambria" w:hAnsi="Cambria"/>
          <w:sz w:val="20"/>
          <w:szCs w:val="20"/>
        </w:rPr>
        <w:t xml:space="preserve"> to enter the world.</w:t>
      </w:r>
    </w:p>
    <w:p w14:paraId="452D46E5" w14:textId="77777777" w:rsidR="001B7FCC" w:rsidRPr="00EE7469" w:rsidRDefault="001B7FCC" w:rsidP="001B7FCC">
      <w:pPr>
        <w:pStyle w:val="ListParagraph"/>
        <w:spacing w:line="360" w:lineRule="auto"/>
        <w:ind w:left="0" w:firstLine="720"/>
        <w:rPr>
          <w:rFonts w:ascii="Cambria" w:hAnsi="Cambria"/>
          <w:sz w:val="20"/>
          <w:szCs w:val="20"/>
        </w:rPr>
      </w:pPr>
    </w:p>
    <w:p w14:paraId="01B4BA90" w14:textId="77FA4619" w:rsidR="002C7396" w:rsidRPr="00A511A0" w:rsidRDefault="002C7396" w:rsidP="001B7FCC">
      <w:pPr>
        <w:spacing w:line="360" w:lineRule="auto"/>
        <w:rPr>
          <w:rFonts w:ascii="Cambria" w:hAnsi="Cambria"/>
          <w:b/>
          <w:sz w:val="20"/>
          <w:szCs w:val="20"/>
          <w:u w:val="single"/>
        </w:rPr>
      </w:pPr>
      <w:r w:rsidRPr="00A511A0">
        <w:rPr>
          <w:rFonts w:ascii="Cambria" w:hAnsi="Cambria"/>
          <w:b/>
          <w:sz w:val="20"/>
          <w:szCs w:val="20"/>
          <w:u w:val="single"/>
        </w:rPr>
        <w:t>FREEDOM</w:t>
      </w:r>
    </w:p>
    <w:p w14:paraId="0B413E71" w14:textId="3AA4CB45" w:rsidR="00A4102F" w:rsidRPr="00A4102F" w:rsidRDefault="00A84D44" w:rsidP="00A4102F">
      <w:pPr>
        <w:pStyle w:val="ListParagraph"/>
        <w:spacing w:line="360" w:lineRule="auto"/>
        <w:ind w:left="0" w:firstLine="720"/>
        <w:rPr>
          <w:rFonts w:ascii="Cambria" w:hAnsi="Cambria"/>
          <w:sz w:val="20"/>
          <w:szCs w:val="20"/>
        </w:rPr>
      </w:pPr>
      <w:r w:rsidRPr="00EE7469">
        <w:rPr>
          <w:rFonts w:ascii="Cambria" w:hAnsi="Cambria"/>
          <w:sz w:val="20"/>
          <w:szCs w:val="20"/>
        </w:rPr>
        <w:t>There is n</w:t>
      </w:r>
      <w:r w:rsidR="002C7396" w:rsidRPr="00EE7469">
        <w:rPr>
          <w:rFonts w:ascii="Cambria" w:hAnsi="Cambria"/>
          <w:sz w:val="20"/>
          <w:szCs w:val="20"/>
        </w:rPr>
        <w:t>o more powerful</w:t>
      </w:r>
      <w:r w:rsidRPr="00EE7469">
        <w:rPr>
          <w:rFonts w:ascii="Cambria" w:hAnsi="Cambria"/>
          <w:sz w:val="20"/>
          <w:szCs w:val="20"/>
        </w:rPr>
        <w:t>,</w:t>
      </w:r>
      <w:r w:rsidR="002C7396" w:rsidRPr="00EE7469">
        <w:rPr>
          <w:rFonts w:ascii="Cambria" w:hAnsi="Cambria"/>
          <w:sz w:val="20"/>
          <w:szCs w:val="20"/>
        </w:rPr>
        <w:t xml:space="preserve"> </w:t>
      </w:r>
      <w:r w:rsidRPr="00EE7469">
        <w:rPr>
          <w:rFonts w:ascii="Cambria" w:hAnsi="Cambria"/>
          <w:sz w:val="20"/>
          <w:szCs w:val="20"/>
        </w:rPr>
        <w:t>intrinsic, motivating force than the fulfillment of one’s free will.</w:t>
      </w:r>
      <w:r w:rsidR="009E3053" w:rsidRPr="00EE7469">
        <w:rPr>
          <w:rFonts w:ascii="Cambria" w:hAnsi="Cambria"/>
          <w:sz w:val="20"/>
          <w:szCs w:val="20"/>
        </w:rPr>
        <w:t xml:space="preserve"> </w:t>
      </w:r>
      <w:r w:rsidR="005746DC">
        <w:rPr>
          <w:rFonts w:ascii="Cambria" w:hAnsi="Cambria"/>
          <w:sz w:val="20"/>
          <w:szCs w:val="20"/>
        </w:rPr>
        <w:br/>
      </w:r>
      <w:r w:rsidR="009E3053" w:rsidRPr="00EE7469">
        <w:rPr>
          <w:rFonts w:ascii="Cambria" w:hAnsi="Cambria"/>
          <w:sz w:val="20"/>
          <w:szCs w:val="20"/>
        </w:rPr>
        <w:t xml:space="preserve">A Montessori classroom provides the opportunity to </w:t>
      </w:r>
      <w:r w:rsidR="009E3053" w:rsidRPr="00B20FBE">
        <w:rPr>
          <w:rFonts w:ascii="Cambria" w:hAnsi="Cambria"/>
          <w:b/>
          <w:sz w:val="20"/>
          <w:szCs w:val="20"/>
        </w:rPr>
        <w:t xml:space="preserve">unfold the child’s true self, </w:t>
      </w:r>
      <w:r w:rsidR="009E3053" w:rsidRPr="00B20FBE">
        <w:rPr>
          <w:rFonts w:ascii="Cambria" w:hAnsi="Cambria"/>
          <w:sz w:val="20"/>
          <w:szCs w:val="20"/>
        </w:rPr>
        <w:t>by enabling their</w:t>
      </w:r>
      <w:r w:rsidR="009E3053" w:rsidRPr="00B20FBE">
        <w:rPr>
          <w:rFonts w:ascii="Cambria" w:hAnsi="Cambria"/>
          <w:b/>
          <w:sz w:val="20"/>
          <w:szCs w:val="20"/>
        </w:rPr>
        <w:t xml:space="preserve"> </w:t>
      </w:r>
      <w:proofErr w:type="gramStart"/>
      <w:r w:rsidR="009E3053" w:rsidRPr="00B20FBE">
        <w:rPr>
          <w:rFonts w:ascii="Cambria" w:hAnsi="Cambria"/>
          <w:b/>
          <w:sz w:val="20"/>
          <w:szCs w:val="20"/>
        </w:rPr>
        <w:t>freedom</w:t>
      </w:r>
      <w:proofErr w:type="gramEnd"/>
      <w:r w:rsidR="009E3053" w:rsidRPr="00B20FBE">
        <w:rPr>
          <w:rFonts w:ascii="Cambria" w:hAnsi="Cambria"/>
          <w:b/>
          <w:sz w:val="20"/>
          <w:szCs w:val="20"/>
        </w:rPr>
        <w:t xml:space="preserve"> of choice.</w:t>
      </w:r>
      <w:r w:rsidR="009E3053" w:rsidRPr="00EE7469">
        <w:rPr>
          <w:rFonts w:ascii="Cambria" w:hAnsi="Cambria"/>
          <w:sz w:val="20"/>
          <w:szCs w:val="20"/>
        </w:rPr>
        <w:t xml:space="preserve"> Activity may be sustained for minutes, days or even a week at a time, as the child learns through repetition and self-motivated interest.</w:t>
      </w:r>
      <w:r w:rsidR="001B7FCC" w:rsidRPr="00EE7469">
        <w:rPr>
          <w:rFonts w:ascii="Cambria" w:hAnsi="Cambria"/>
          <w:sz w:val="20"/>
          <w:szCs w:val="20"/>
        </w:rPr>
        <w:t xml:space="preserve"> </w:t>
      </w:r>
      <w:proofErr w:type="spellStart"/>
      <w:r w:rsidR="003C7A10">
        <w:rPr>
          <w:rFonts w:ascii="Cambria" w:hAnsi="Cambria"/>
          <w:sz w:val="20"/>
          <w:szCs w:val="20"/>
        </w:rPr>
        <w:t>Lillard</w:t>
      </w:r>
      <w:proofErr w:type="spellEnd"/>
      <w:r w:rsidR="003C7A10">
        <w:rPr>
          <w:rFonts w:ascii="Cambria" w:hAnsi="Cambria"/>
          <w:sz w:val="20"/>
          <w:szCs w:val="20"/>
        </w:rPr>
        <w:t xml:space="preserve"> (1972) elaborates, </w:t>
      </w:r>
      <w:r w:rsidR="006F1277" w:rsidRPr="00EE7469">
        <w:rPr>
          <w:rFonts w:ascii="Cambria" w:hAnsi="Cambria"/>
          <w:sz w:val="20"/>
          <w:szCs w:val="20"/>
        </w:rPr>
        <w:t xml:space="preserve">“The children in the Montessori class are given the freedom that is </w:t>
      </w:r>
      <w:r w:rsidR="004A58BC" w:rsidRPr="00EE7469">
        <w:rPr>
          <w:rFonts w:ascii="Cambria" w:hAnsi="Cambria"/>
          <w:sz w:val="20"/>
          <w:szCs w:val="20"/>
        </w:rPr>
        <w:t>the liberty of the human being, and this freed</w:t>
      </w:r>
      <w:r w:rsidR="00A4102F">
        <w:rPr>
          <w:rFonts w:ascii="Cambria" w:hAnsi="Cambria"/>
          <w:sz w:val="20"/>
          <w:szCs w:val="20"/>
        </w:rPr>
        <w:t xml:space="preserve">om allows the children to grow </w:t>
      </w:r>
      <w:r w:rsidR="004A58BC" w:rsidRPr="00EE7469">
        <w:rPr>
          <w:rFonts w:ascii="Cambria" w:hAnsi="Cambria"/>
          <w:sz w:val="20"/>
          <w:szCs w:val="20"/>
        </w:rPr>
        <w:t>in social grace, inner discipline, and joy.”</w:t>
      </w:r>
      <w:r w:rsidR="003F10E8" w:rsidRPr="00EE7469">
        <w:rPr>
          <w:rFonts w:ascii="Cambria" w:hAnsi="Cambria"/>
          <w:sz w:val="20"/>
          <w:szCs w:val="20"/>
          <w:vertAlign w:val="superscript"/>
        </w:rPr>
        <w:t>1</w:t>
      </w:r>
      <w:r w:rsidR="00A47917">
        <w:rPr>
          <w:rFonts w:ascii="Cambria" w:hAnsi="Cambria"/>
          <w:sz w:val="20"/>
          <w:szCs w:val="20"/>
        </w:rPr>
        <w:t xml:space="preserve"> It is</w:t>
      </w:r>
      <w:r w:rsidR="00A4102F">
        <w:rPr>
          <w:rFonts w:ascii="Cambria" w:hAnsi="Cambria"/>
          <w:sz w:val="20"/>
          <w:szCs w:val="20"/>
        </w:rPr>
        <w:t xml:space="preserve"> the </w:t>
      </w:r>
      <w:r w:rsidR="00A4102F" w:rsidRPr="00A4102F">
        <w:rPr>
          <w:rFonts w:ascii="Cambria" w:hAnsi="Cambria"/>
          <w:b/>
          <w:sz w:val="20"/>
          <w:szCs w:val="20"/>
        </w:rPr>
        <w:t>child’s right to self-discover.</w:t>
      </w:r>
      <w:r w:rsidR="00A47917">
        <w:rPr>
          <w:rFonts w:ascii="Cambria" w:hAnsi="Cambria"/>
          <w:sz w:val="20"/>
          <w:szCs w:val="20"/>
        </w:rPr>
        <w:t xml:space="preserve"> </w:t>
      </w:r>
      <w:proofErr w:type="spellStart"/>
      <w:r w:rsidR="00A4102F">
        <w:rPr>
          <w:rFonts w:ascii="Cambria" w:hAnsi="Cambria"/>
          <w:sz w:val="20"/>
          <w:szCs w:val="20"/>
        </w:rPr>
        <w:t>Lillard</w:t>
      </w:r>
      <w:proofErr w:type="spellEnd"/>
      <w:r w:rsidR="003C7A10">
        <w:rPr>
          <w:rFonts w:ascii="Cambria" w:hAnsi="Cambria"/>
          <w:sz w:val="20"/>
          <w:szCs w:val="20"/>
        </w:rPr>
        <w:t xml:space="preserve"> (1972) further explains, </w:t>
      </w:r>
      <w:r w:rsidR="00A4102F">
        <w:rPr>
          <w:rFonts w:ascii="Cambria" w:hAnsi="Cambria"/>
          <w:sz w:val="20"/>
          <w:szCs w:val="20"/>
        </w:rPr>
        <w:t>a teacher who reveals more than the basic idea, will “rob him of the joy of creativity that should have been his.”</w:t>
      </w:r>
      <w:r w:rsidR="004C6533" w:rsidRPr="004C6533">
        <w:rPr>
          <w:rFonts w:ascii="Cambria" w:hAnsi="Cambria"/>
          <w:sz w:val="20"/>
          <w:szCs w:val="20"/>
          <w:vertAlign w:val="superscript"/>
        </w:rPr>
        <w:t xml:space="preserve"> </w:t>
      </w:r>
      <w:proofErr w:type="gramStart"/>
      <w:r w:rsidR="004C6533">
        <w:rPr>
          <w:rFonts w:ascii="Cambria" w:hAnsi="Cambria"/>
          <w:sz w:val="20"/>
          <w:szCs w:val="20"/>
          <w:vertAlign w:val="superscript"/>
        </w:rPr>
        <w:t>2</w:t>
      </w:r>
      <w:r w:rsidR="003C7A10">
        <w:rPr>
          <w:rFonts w:ascii="Cambria" w:hAnsi="Cambria"/>
          <w:sz w:val="20"/>
          <w:szCs w:val="20"/>
          <w:vertAlign w:val="superscript"/>
        </w:rPr>
        <w:t xml:space="preserve">  </w:t>
      </w:r>
      <w:r w:rsidR="006D3CFA">
        <w:rPr>
          <w:rFonts w:ascii="Cambria" w:hAnsi="Cambria"/>
          <w:sz w:val="20"/>
          <w:szCs w:val="20"/>
        </w:rPr>
        <w:t>Indeed</w:t>
      </w:r>
      <w:proofErr w:type="gramEnd"/>
      <w:r w:rsidR="006D3CFA">
        <w:rPr>
          <w:rFonts w:ascii="Cambria" w:hAnsi="Cambria"/>
          <w:sz w:val="20"/>
          <w:szCs w:val="20"/>
        </w:rPr>
        <w:t>, t</w:t>
      </w:r>
      <w:r w:rsidR="003C7A10" w:rsidRPr="003C7A10">
        <w:rPr>
          <w:rFonts w:ascii="Cambria" w:hAnsi="Cambria"/>
          <w:sz w:val="20"/>
          <w:szCs w:val="20"/>
        </w:rPr>
        <w:t>his sense of discovery</w:t>
      </w:r>
      <w:r w:rsidR="003C7A10">
        <w:rPr>
          <w:rFonts w:ascii="Cambria" w:hAnsi="Cambria"/>
          <w:sz w:val="20"/>
          <w:szCs w:val="20"/>
        </w:rPr>
        <w:t>,</w:t>
      </w:r>
      <w:r w:rsidR="003C7A10" w:rsidRPr="003C7A10">
        <w:rPr>
          <w:rFonts w:ascii="Cambria" w:hAnsi="Cambria"/>
          <w:sz w:val="20"/>
          <w:szCs w:val="20"/>
        </w:rPr>
        <w:t xml:space="preserve"> is the child’s </w:t>
      </w:r>
      <w:r w:rsidR="003C7A10">
        <w:rPr>
          <w:rFonts w:ascii="Cambria" w:hAnsi="Cambria"/>
          <w:sz w:val="20"/>
          <w:szCs w:val="20"/>
        </w:rPr>
        <w:t xml:space="preserve">sacred </w:t>
      </w:r>
      <w:r w:rsidR="003C7A10" w:rsidRPr="003C7A10">
        <w:rPr>
          <w:rFonts w:ascii="Cambria" w:hAnsi="Cambria"/>
          <w:sz w:val="20"/>
          <w:szCs w:val="20"/>
        </w:rPr>
        <w:t>moment of learning.</w:t>
      </w:r>
    </w:p>
    <w:p w14:paraId="697CB5BD" w14:textId="5EF2178A" w:rsidR="00C12141" w:rsidRPr="00EE7469" w:rsidRDefault="001433E2" w:rsidP="001B7FCC">
      <w:pPr>
        <w:pStyle w:val="ListParagraph"/>
        <w:spacing w:line="360" w:lineRule="auto"/>
        <w:ind w:left="0" w:firstLine="720"/>
        <w:rPr>
          <w:rFonts w:ascii="Cambria" w:hAnsi="Cambria"/>
          <w:sz w:val="20"/>
          <w:szCs w:val="20"/>
        </w:rPr>
      </w:pPr>
      <w:r>
        <w:rPr>
          <w:rFonts w:ascii="Cambria" w:hAnsi="Cambria"/>
          <w:sz w:val="20"/>
          <w:szCs w:val="20"/>
        </w:rPr>
        <w:t>A</w:t>
      </w:r>
      <w:r w:rsidR="00C12141" w:rsidRPr="00EE7469">
        <w:rPr>
          <w:rFonts w:ascii="Cambria" w:hAnsi="Cambria"/>
          <w:sz w:val="20"/>
          <w:szCs w:val="20"/>
        </w:rPr>
        <w:t xml:space="preserve"> result </w:t>
      </w:r>
      <w:r>
        <w:rPr>
          <w:rFonts w:ascii="Cambria" w:hAnsi="Cambria"/>
          <w:sz w:val="20"/>
          <w:szCs w:val="20"/>
        </w:rPr>
        <w:t xml:space="preserve">of this </w:t>
      </w:r>
      <w:r w:rsidR="00D1559D">
        <w:rPr>
          <w:rFonts w:ascii="Cambria" w:hAnsi="Cambria"/>
          <w:sz w:val="20"/>
          <w:szCs w:val="20"/>
        </w:rPr>
        <w:t>freedom</w:t>
      </w:r>
      <w:r>
        <w:rPr>
          <w:rFonts w:ascii="Cambria" w:hAnsi="Cambria"/>
          <w:sz w:val="20"/>
          <w:szCs w:val="20"/>
        </w:rPr>
        <w:t xml:space="preserve"> </w:t>
      </w:r>
      <w:r w:rsidR="00C12141" w:rsidRPr="00EE7469">
        <w:rPr>
          <w:rFonts w:ascii="Cambria" w:hAnsi="Cambria"/>
          <w:sz w:val="20"/>
          <w:szCs w:val="20"/>
        </w:rPr>
        <w:t xml:space="preserve">is </w:t>
      </w:r>
      <w:r w:rsidR="00C12141" w:rsidRPr="00B20FBE">
        <w:rPr>
          <w:rFonts w:ascii="Cambria" w:hAnsi="Cambria"/>
          <w:b/>
          <w:sz w:val="20"/>
          <w:szCs w:val="20"/>
        </w:rPr>
        <w:t xml:space="preserve">serious </w:t>
      </w:r>
      <w:r w:rsidR="00D1559D" w:rsidRPr="00B20FBE">
        <w:rPr>
          <w:rFonts w:ascii="Cambria" w:hAnsi="Cambria"/>
          <w:b/>
          <w:sz w:val="20"/>
          <w:szCs w:val="20"/>
        </w:rPr>
        <w:t>concentration that</w:t>
      </w:r>
      <w:r w:rsidR="00C12141" w:rsidRPr="00B20FBE">
        <w:rPr>
          <w:rFonts w:ascii="Cambria" w:hAnsi="Cambria"/>
          <w:b/>
          <w:sz w:val="20"/>
          <w:szCs w:val="20"/>
        </w:rPr>
        <w:t xml:space="preserve"> leaves an imprint of satisfaction,</w:t>
      </w:r>
      <w:r w:rsidR="00C12141" w:rsidRPr="00EE7469">
        <w:rPr>
          <w:rFonts w:ascii="Cambria" w:hAnsi="Cambria"/>
          <w:sz w:val="20"/>
          <w:szCs w:val="20"/>
        </w:rPr>
        <w:t xml:space="preserve"> </w:t>
      </w:r>
      <w:r w:rsidR="00C12141" w:rsidRPr="00A47917">
        <w:rPr>
          <w:rFonts w:ascii="Cambria" w:hAnsi="Cambria"/>
          <w:b/>
          <w:sz w:val="20"/>
          <w:szCs w:val="20"/>
        </w:rPr>
        <w:t>acco</w:t>
      </w:r>
      <w:r w:rsidRPr="00A47917">
        <w:rPr>
          <w:rFonts w:ascii="Cambria" w:hAnsi="Cambria"/>
          <w:b/>
          <w:sz w:val="20"/>
          <w:szCs w:val="20"/>
        </w:rPr>
        <w:t>mplishment and peace.</w:t>
      </w:r>
      <w:r>
        <w:rPr>
          <w:rFonts w:ascii="Cambria" w:hAnsi="Cambria"/>
          <w:sz w:val="20"/>
          <w:szCs w:val="20"/>
        </w:rPr>
        <w:t xml:space="preserve"> After all that effort </w:t>
      </w:r>
      <w:r w:rsidR="00A075A0">
        <w:rPr>
          <w:rFonts w:ascii="Cambria" w:hAnsi="Cambria"/>
          <w:sz w:val="20"/>
          <w:szCs w:val="20"/>
        </w:rPr>
        <w:t>and hard work</w:t>
      </w:r>
      <w:r>
        <w:rPr>
          <w:rFonts w:ascii="Cambria" w:hAnsi="Cambria"/>
          <w:sz w:val="20"/>
          <w:szCs w:val="20"/>
        </w:rPr>
        <w:t xml:space="preserve"> </w:t>
      </w:r>
      <w:r w:rsidR="00C12141" w:rsidRPr="00EE7469">
        <w:rPr>
          <w:rFonts w:ascii="Cambria" w:hAnsi="Cambria"/>
          <w:sz w:val="20"/>
          <w:szCs w:val="20"/>
        </w:rPr>
        <w:t>a child ma</w:t>
      </w:r>
      <w:r>
        <w:rPr>
          <w:rFonts w:ascii="Cambria" w:hAnsi="Cambria"/>
          <w:sz w:val="20"/>
          <w:szCs w:val="20"/>
        </w:rPr>
        <w:t xml:space="preserve">y feel remarkably rested. </w:t>
      </w:r>
      <w:r>
        <w:rPr>
          <w:rFonts w:ascii="Cambria" w:hAnsi="Cambria"/>
          <w:sz w:val="20"/>
          <w:szCs w:val="20"/>
        </w:rPr>
        <w:br/>
        <w:t>I</w:t>
      </w:r>
      <w:r w:rsidR="005746DC">
        <w:rPr>
          <w:rFonts w:ascii="Cambria" w:hAnsi="Cambria"/>
          <w:sz w:val="20"/>
          <w:szCs w:val="20"/>
        </w:rPr>
        <w:t xml:space="preserve"> wonder, i</w:t>
      </w:r>
      <w:r w:rsidR="00C12141" w:rsidRPr="00EE7469">
        <w:rPr>
          <w:rFonts w:ascii="Cambria" w:hAnsi="Cambria"/>
          <w:sz w:val="20"/>
          <w:szCs w:val="20"/>
        </w:rPr>
        <w:t>s</w:t>
      </w:r>
      <w:r>
        <w:rPr>
          <w:rFonts w:ascii="Cambria" w:hAnsi="Cambria"/>
          <w:sz w:val="20"/>
          <w:szCs w:val="20"/>
        </w:rPr>
        <w:t xml:space="preserve"> inner-discipline</w:t>
      </w:r>
      <w:r w:rsidR="005746DC">
        <w:rPr>
          <w:rFonts w:ascii="Cambria" w:hAnsi="Cambria"/>
          <w:sz w:val="20"/>
          <w:szCs w:val="20"/>
        </w:rPr>
        <w:t xml:space="preserve"> s</w:t>
      </w:r>
      <w:r w:rsidR="009828F9">
        <w:rPr>
          <w:rFonts w:ascii="Cambria" w:hAnsi="Cambria"/>
          <w:sz w:val="20"/>
          <w:szCs w:val="20"/>
        </w:rPr>
        <w:t>imply an awareness to follow</w:t>
      </w:r>
      <w:r w:rsidR="005746DC">
        <w:rPr>
          <w:rFonts w:ascii="Cambria" w:hAnsi="Cambria"/>
          <w:sz w:val="20"/>
          <w:szCs w:val="20"/>
        </w:rPr>
        <w:t xml:space="preserve"> free will?</w:t>
      </w:r>
      <w:r w:rsidR="004A56B6">
        <w:rPr>
          <w:rFonts w:ascii="Cambria" w:hAnsi="Cambria"/>
          <w:sz w:val="20"/>
          <w:szCs w:val="20"/>
        </w:rPr>
        <w:t xml:space="preserve">  All people are free to regulate their behavior and to choose consci</w:t>
      </w:r>
      <w:r w:rsidR="00B42D66">
        <w:rPr>
          <w:rFonts w:ascii="Cambria" w:hAnsi="Cambria"/>
          <w:sz w:val="20"/>
          <w:szCs w:val="20"/>
        </w:rPr>
        <w:t>ous control over their life</w:t>
      </w:r>
      <w:r w:rsidR="004A56B6">
        <w:rPr>
          <w:rFonts w:ascii="Cambria" w:hAnsi="Cambria"/>
          <w:sz w:val="20"/>
          <w:szCs w:val="20"/>
        </w:rPr>
        <w:t xml:space="preserve">. </w:t>
      </w:r>
      <w:r w:rsidR="00B20FBE">
        <w:rPr>
          <w:rFonts w:ascii="Cambria" w:hAnsi="Cambria"/>
          <w:sz w:val="20"/>
          <w:szCs w:val="20"/>
        </w:rPr>
        <w:t xml:space="preserve">Normalization of the child is achieved through self-regulated behavior. </w:t>
      </w:r>
      <w:r w:rsidR="004A56B6">
        <w:rPr>
          <w:rFonts w:ascii="Cambria" w:hAnsi="Cambria"/>
          <w:sz w:val="20"/>
          <w:szCs w:val="20"/>
        </w:rPr>
        <w:t>This is an empowering and liberating idea!</w:t>
      </w:r>
      <w:r w:rsidR="00B42D66">
        <w:rPr>
          <w:rFonts w:ascii="Cambria" w:hAnsi="Cambria"/>
          <w:sz w:val="20"/>
          <w:szCs w:val="20"/>
        </w:rPr>
        <w:t xml:space="preserve"> When the child chooses what he/she wishes to work on, there is no doubt they are actively engaged with greater concentration and for longer periods of time. Their reward is intrinsic. They appreciate the process of learning and not necessarily the product. They relish</w:t>
      </w:r>
      <w:r w:rsidR="00641D55">
        <w:rPr>
          <w:rFonts w:ascii="Cambria" w:hAnsi="Cambria"/>
          <w:sz w:val="20"/>
          <w:szCs w:val="20"/>
        </w:rPr>
        <w:t xml:space="preserve"> autonomy of their own decision-</w:t>
      </w:r>
      <w:r w:rsidR="00B42D66">
        <w:rPr>
          <w:rFonts w:ascii="Cambria" w:hAnsi="Cambria"/>
          <w:sz w:val="20"/>
          <w:szCs w:val="20"/>
        </w:rPr>
        <w:t>making. Of note, it is the teacher’s role to prepare a developmentally appropriate environment that encourages the child’s freedom of choice with limits.</w:t>
      </w:r>
    </w:p>
    <w:p w14:paraId="4D7EB5B5" w14:textId="02C2CB7C" w:rsidR="005746DC" w:rsidRDefault="005746DC" w:rsidP="001B7FCC">
      <w:pPr>
        <w:pStyle w:val="ListParagraph"/>
        <w:spacing w:line="360" w:lineRule="auto"/>
        <w:ind w:left="0" w:firstLine="720"/>
        <w:rPr>
          <w:rFonts w:ascii="Cambria" w:hAnsi="Cambria"/>
          <w:sz w:val="20"/>
          <w:szCs w:val="20"/>
        </w:rPr>
      </w:pPr>
      <w:r>
        <w:rPr>
          <w:rFonts w:ascii="Cambria" w:hAnsi="Cambria"/>
          <w:sz w:val="20"/>
          <w:szCs w:val="20"/>
        </w:rPr>
        <w:t xml:space="preserve">Promoting brain development, </w:t>
      </w:r>
      <w:r w:rsidRPr="00B20FBE">
        <w:rPr>
          <w:rFonts w:ascii="Cambria" w:hAnsi="Cambria"/>
          <w:b/>
          <w:sz w:val="20"/>
          <w:szCs w:val="20"/>
        </w:rPr>
        <w:t>freedom of movement</w:t>
      </w:r>
      <w:r>
        <w:rPr>
          <w:rFonts w:ascii="Cambria" w:hAnsi="Cambria"/>
          <w:sz w:val="20"/>
          <w:szCs w:val="20"/>
        </w:rPr>
        <w:t xml:space="preserve"> is intimately connected with learning.</w:t>
      </w:r>
      <w:r w:rsidR="00EE7469">
        <w:rPr>
          <w:rFonts w:ascii="Cambria" w:hAnsi="Cambria"/>
          <w:sz w:val="20"/>
          <w:szCs w:val="20"/>
        </w:rPr>
        <w:t xml:space="preserve"> </w:t>
      </w:r>
      <w:r w:rsidR="008C4C0A" w:rsidRPr="00EE7469">
        <w:rPr>
          <w:rFonts w:ascii="Cambria" w:hAnsi="Cambria"/>
          <w:sz w:val="20"/>
          <w:szCs w:val="20"/>
        </w:rPr>
        <w:t xml:space="preserve">Montessori </w:t>
      </w:r>
      <w:r w:rsidR="006D3CFA">
        <w:rPr>
          <w:rFonts w:ascii="Cambria" w:hAnsi="Cambria"/>
          <w:sz w:val="20"/>
          <w:szCs w:val="20"/>
        </w:rPr>
        <w:t xml:space="preserve">(1966) </w:t>
      </w:r>
      <w:r w:rsidR="008C4C0A" w:rsidRPr="00EE7469">
        <w:rPr>
          <w:rFonts w:ascii="Cambria" w:hAnsi="Cambria"/>
          <w:sz w:val="20"/>
          <w:szCs w:val="20"/>
        </w:rPr>
        <w:t xml:space="preserve">forewarns, </w:t>
      </w:r>
      <w:r w:rsidR="00192749" w:rsidRPr="00EE7469">
        <w:rPr>
          <w:rFonts w:ascii="Cambria" w:hAnsi="Cambria"/>
          <w:sz w:val="20"/>
          <w:szCs w:val="20"/>
        </w:rPr>
        <w:t xml:space="preserve">“Man who does not move is injured in his </w:t>
      </w:r>
      <w:r w:rsidR="001B7FCC" w:rsidRPr="00EE7469">
        <w:rPr>
          <w:rFonts w:ascii="Cambria" w:hAnsi="Cambria"/>
          <w:sz w:val="20"/>
          <w:szCs w:val="20"/>
        </w:rPr>
        <w:t xml:space="preserve">very being and is an outcast </w:t>
      </w:r>
      <w:r w:rsidR="006D3CFA">
        <w:rPr>
          <w:rFonts w:ascii="Cambria" w:hAnsi="Cambria"/>
          <w:sz w:val="20"/>
          <w:szCs w:val="20"/>
        </w:rPr>
        <w:br/>
      </w:r>
      <w:r w:rsidR="001B7FCC" w:rsidRPr="00EE7469">
        <w:rPr>
          <w:rFonts w:ascii="Cambria" w:hAnsi="Cambria"/>
          <w:sz w:val="20"/>
          <w:szCs w:val="20"/>
        </w:rPr>
        <w:lastRenderedPageBreak/>
        <w:t>fro</w:t>
      </w:r>
      <w:r w:rsidR="00192749" w:rsidRPr="00EE7469">
        <w:rPr>
          <w:rFonts w:ascii="Cambria" w:hAnsi="Cambria"/>
          <w:sz w:val="20"/>
          <w:szCs w:val="20"/>
        </w:rPr>
        <w:t>m life.</w:t>
      </w:r>
      <w:r w:rsidR="008C4C0A" w:rsidRPr="00EE7469">
        <w:rPr>
          <w:rFonts w:ascii="Cambria" w:hAnsi="Cambria"/>
          <w:sz w:val="20"/>
          <w:szCs w:val="20"/>
        </w:rPr>
        <w:t>”</w:t>
      </w:r>
      <w:r w:rsidR="008C4C0A" w:rsidRPr="00EE7469">
        <w:rPr>
          <w:rFonts w:ascii="Cambria" w:hAnsi="Cambria"/>
          <w:sz w:val="20"/>
          <w:szCs w:val="20"/>
          <w:vertAlign w:val="superscript"/>
        </w:rPr>
        <w:t xml:space="preserve"> </w:t>
      </w:r>
      <w:proofErr w:type="gramStart"/>
      <w:r w:rsidR="003C7A10">
        <w:rPr>
          <w:rFonts w:ascii="Cambria" w:hAnsi="Cambria"/>
          <w:sz w:val="20"/>
          <w:szCs w:val="20"/>
          <w:vertAlign w:val="superscript"/>
        </w:rPr>
        <w:t>3</w:t>
      </w:r>
      <w:r w:rsidR="006D3CFA">
        <w:rPr>
          <w:rFonts w:ascii="Cambria" w:hAnsi="Cambria"/>
          <w:sz w:val="20"/>
          <w:szCs w:val="20"/>
          <w:vertAlign w:val="superscript"/>
        </w:rPr>
        <w:t xml:space="preserve"> </w:t>
      </w:r>
      <w:r w:rsidR="006D3CFA">
        <w:rPr>
          <w:rFonts w:ascii="Cambria" w:hAnsi="Cambria"/>
          <w:sz w:val="20"/>
          <w:szCs w:val="20"/>
        </w:rPr>
        <w:t xml:space="preserve"> (forward).</w:t>
      </w:r>
      <w:proofErr w:type="gramEnd"/>
      <w:r w:rsidR="006D3CFA">
        <w:rPr>
          <w:rFonts w:ascii="Cambria" w:hAnsi="Cambria"/>
          <w:sz w:val="20"/>
          <w:szCs w:val="20"/>
        </w:rPr>
        <w:t xml:space="preserve"> </w:t>
      </w:r>
      <w:r w:rsidRPr="005746DC">
        <w:rPr>
          <w:rFonts w:ascii="Cambria" w:hAnsi="Cambria"/>
          <w:sz w:val="20"/>
          <w:szCs w:val="20"/>
        </w:rPr>
        <w:t>How can we participate with</w:t>
      </w:r>
      <w:r>
        <w:rPr>
          <w:rFonts w:ascii="Cambria" w:hAnsi="Cambria"/>
          <w:sz w:val="20"/>
          <w:szCs w:val="20"/>
        </w:rPr>
        <w:t xml:space="preserve"> </w:t>
      </w:r>
      <w:r w:rsidRPr="005746DC">
        <w:rPr>
          <w:rFonts w:ascii="Cambria" w:hAnsi="Cambria"/>
          <w:sz w:val="20"/>
          <w:szCs w:val="20"/>
        </w:rPr>
        <w:t>others</w:t>
      </w:r>
      <w:r>
        <w:rPr>
          <w:rFonts w:ascii="Cambria" w:hAnsi="Cambria"/>
          <w:sz w:val="20"/>
          <w:szCs w:val="20"/>
        </w:rPr>
        <w:t xml:space="preserve"> </w:t>
      </w:r>
      <w:r w:rsidRPr="005746DC">
        <w:rPr>
          <w:rFonts w:ascii="Cambria" w:hAnsi="Cambria"/>
          <w:sz w:val="20"/>
          <w:szCs w:val="20"/>
        </w:rPr>
        <w:t xml:space="preserve">if we </w:t>
      </w:r>
      <w:r>
        <w:rPr>
          <w:rFonts w:ascii="Cambria" w:hAnsi="Cambria"/>
          <w:sz w:val="20"/>
          <w:szCs w:val="20"/>
        </w:rPr>
        <w:t>fail to</w:t>
      </w:r>
      <w:r w:rsidRPr="005746DC">
        <w:rPr>
          <w:rFonts w:ascii="Cambria" w:hAnsi="Cambria"/>
          <w:sz w:val="20"/>
          <w:szCs w:val="20"/>
        </w:rPr>
        <w:t xml:space="preserve"> interact and move?</w:t>
      </w:r>
      <w:r w:rsidR="0047310A">
        <w:rPr>
          <w:rFonts w:ascii="Cambria" w:hAnsi="Cambria"/>
          <w:sz w:val="20"/>
          <w:szCs w:val="20"/>
        </w:rPr>
        <w:t xml:space="preserve">  </w:t>
      </w:r>
      <w:r w:rsidR="001551B4">
        <w:rPr>
          <w:rFonts w:ascii="Cambria" w:hAnsi="Cambria"/>
          <w:sz w:val="20"/>
          <w:szCs w:val="20"/>
        </w:rPr>
        <w:t xml:space="preserve">I enjoy </w:t>
      </w:r>
      <w:r w:rsidR="006D3CFA">
        <w:rPr>
          <w:rFonts w:ascii="Cambria" w:hAnsi="Cambria"/>
          <w:sz w:val="20"/>
          <w:szCs w:val="20"/>
        </w:rPr>
        <w:br/>
      </w:r>
      <w:r w:rsidR="001551B4">
        <w:rPr>
          <w:rFonts w:ascii="Cambria" w:hAnsi="Cambria"/>
          <w:sz w:val="20"/>
          <w:szCs w:val="20"/>
        </w:rPr>
        <w:t xml:space="preserve">seeing freedom of kinesthetic motion routinely integrated into Montessori practice. Golden beads, </w:t>
      </w:r>
      <w:r w:rsidR="006D3CFA">
        <w:rPr>
          <w:rFonts w:ascii="Cambria" w:hAnsi="Cambria"/>
          <w:sz w:val="20"/>
          <w:szCs w:val="20"/>
        </w:rPr>
        <w:br/>
      </w:r>
      <w:r w:rsidR="001551B4">
        <w:rPr>
          <w:rFonts w:ascii="Cambria" w:hAnsi="Cambria"/>
          <w:sz w:val="20"/>
          <w:szCs w:val="20"/>
        </w:rPr>
        <w:t>red rods, and sand pape</w:t>
      </w:r>
      <w:r w:rsidR="00B97866">
        <w:rPr>
          <w:rFonts w:ascii="Cambria" w:hAnsi="Cambria"/>
          <w:sz w:val="20"/>
          <w:szCs w:val="20"/>
        </w:rPr>
        <w:t xml:space="preserve">r letters are </w:t>
      </w:r>
      <w:r w:rsidR="001551B4">
        <w:rPr>
          <w:rFonts w:ascii="Cambria" w:hAnsi="Cambria"/>
          <w:sz w:val="20"/>
          <w:szCs w:val="20"/>
        </w:rPr>
        <w:t>a</w:t>
      </w:r>
      <w:r w:rsidR="0058235C">
        <w:rPr>
          <w:rFonts w:ascii="Cambria" w:hAnsi="Cambria"/>
          <w:sz w:val="20"/>
          <w:szCs w:val="20"/>
        </w:rPr>
        <w:t xml:space="preserve"> </w:t>
      </w:r>
      <w:r w:rsidR="001551B4">
        <w:rPr>
          <w:rFonts w:ascii="Cambria" w:hAnsi="Cambria"/>
          <w:sz w:val="20"/>
          <w:szCs w:val="20"/>
        </w:rPr>
        <w:t xml:space="preserve">few </w:t>
      </w:r>
      <w:r w:rsidR="00B97866">
        <w:rPr>
          <w:rFonts w:ascii="Cambria" w:hAnsi="Cambria"/>
          <w:sz w:val="20"/>
          <w:szCs w:val="20"/>
        </w:rPr>
        <w:t xml:space="preserve">such </w:t>
      </w:r>
      <w:r w:rsidR="001551B4">
        <w:rPr>
          <w:rFonts w:ascii="Cambria" w:hAnsi="Cambria"/>
          <w:sz w:val="20"/>
          <w:szCs w:val="20"/>
        </w:rPr>
        <w:t xml:space="preserve">examples. </w:t>
      </w:r>
      <w:r w:rsidR="00030D5D">
        <w:rPr>
          <w:rFonts w:ascii="Cambria" w:hAnsi="Cambria"/>
          <w:sz w:val="20"/>
          <w:szCs w:val="20"/>
        </w:rPr>
        <w:t>Effective</w:t>
      </w:r>
      <w:r w:rsidR="00B97866">
        <w:rPr>
          <w:rFonts w:ascii="Cambria" w:hAnsi="Cambria"/>
          <w:sz w:val="20"/>
          <w:szCs w:val="20"/>
        </w:rPr>
        <w:t xml:space="preserve"> teach</w:t>
      </w:r>
      <w:r w:rsidR="00030D5D">
        <w:rPr>
          <w:rFonts w:ascii="Cambria" w:hAnsi="Cambria"/>
          <w:sz w:val="20"/>
          <w:szCs w:val="20"/>
        </w:rPr>
        <w:t xml:space="preserve">ing welcomes the child’s </w:t>
      </w:r>
      <w:r w:rsidR="006D3CFA">
        <w:rPr>
          <w:rFonts w:ascii="Cambria" w:hAnsi="Cambria"/>
          <w:sz w:val="20"/>
          <w:szCs w:val="20"/>
        </w:rPr>
        <w:br/>
      </w:r>
      <w:r w:rsidR="00030D5D">
        <w:rPr>
          <w:rFonts w:ascii="Cambria" w:hAnsi="Cambria"/>
          <w:sz w:val="20"/>
          <w:szCs w:val="20"/>
        </w:rPr>
        <w:t xml:space="preserve">free will </w:t>
      </w:r>
      <w:r w:rsidR="00D1559D">
        <w:rPr>
          <w:rFonts w:ascii="Cambria" w:hAnsi="Cambria"/>
          <w:sz w:val="20"/>
          <w:szCs w:val="20"/>
        </w:rPr>
        <w:t>a</w:t>
      </w:r>
      <w:r w:rsidR="00030D5D">
        <w:rPr>
          <w:rFonts w:ascii="Cambria" w:hAnsi="Cambria"/>
          <w:sz w:val="20"/>
          <w:szCs w:val="20"/>
        </w:rPr>
        <w:t xml:space="preserve"> uses</w:t>
      </w:r>
      <w:r w:rsidR="00B97866">
        <w:rPr>
          <w:rFonts w:ascii="Cambria" w:hAnsi="Cambria"/>
          <w:sz w:val="20"/>
          <w:szCs w:val="20"/>
        </w:rPr>
        <w:t xml:space="preserve"> </w:t>
      </w:r>
      <w:r w:rsidR="0047310A">
        <w:rPr>
          <w:rFonts w:ascii="Cambria" w:hAnsi="Cambria"/>
          <w:sz w:val="20"/>
          <w:szCs w:val="20"/>
        </w:rPr>
        <w:t xml:space="preserve">all of </w:t>
      </w:r>
      <w:r w:rsidR="00030D5D">
        <w:rPr>
          <w:rFonts w:ascii="Cambria" w:hAnsi="Cambria"/>
          <w:sz w:val="20"/>
          <w:szCs w:val="20"/>
        </w:rPr>
        <w:t>our</w:t>
      </w:r>
      <w:r w:rsidR="0047310A">
        <w:rPr>
          <w:rFonts w:ascii="Cambria" w:hAnsi="Cambria"/>
          <w:sz w:val="20"/>
          <w:szCs w:val="20"/>
        </w:rPr>
        <w:t xml:space="preserve"> senses</w:t>
      </w:r>
      <w:r w:rsidR="00030D5D">
        <w:rPr>
          <w:rFonts w:ascii="Cambria" w:hAnsi="Cambria"/>
          <w:sz w:val="20"/>
          <w:szCs w:val="20"/>
        </w:rPr>
        <w:t>.</w:t>
      </w:r>
    </w:p>
    <w:p w14:paraId="00240E78" w14:textId="1E8FC82A" w:rsidR="006E5874" w:rsidRPr="00EF5E1A" w:rsidRDefault="00B42D66" w:rsidP="001B7FCC">
      <w:pPr>
        <w:pStyle w:val="ListParagraph"/>
        <w:spacing w:line="360" w:lineRule="auto"/>
        <w:ind w:left="0" w:firstLine="720"/>
        <w:rPr>
          <w:rFonts w:ascii="Cambria" w:hAnsi="Cambria"/>
          <w:sz w:val="20"/>
          <w:szCs w:val="20"/>
          <w:vertAlign w:val="superscript"/>
        </w:rPr>
      </w:pPr>
      <w:r w:rsidRPr="00641D55">
        <w:rPr>
          <w:rFonts w:ascii="Cambria" w:hAnsi="Cambria"/>
          <w:b/>
          <w:sz w:val="20"/>
          <w:szCs w:val="20"/>
        </w:rPr>
        <w:t>Social freedom</w:t>
      </w:r>
      <w:r>
        <w:rPr>
          <w:rFonts w:ascii="Cambria" w:hAnsi="Cambria"/>
          <w:sz w:val="20"/>
          <w:szCs w:val="20"/>
        </w:rPr>
        <w:t xml:space="preserve"> is witnessed in the support that </w:t>
      </w:r>
      <w:r w:rsidRPr="00641D55">
        <w:rPr>
          <w:rFonts w:ascii="Cambria" w:hAnsi="Cambria"/>
          <w:b/>
          <w:sz w:val="20"/>
          <w:szCs w:val="20"/>
        </w:rPr>
        <w:t>mixed aged classrooms</w:t>
      </w:r>
      <w:r>
        <w:rPr>
          <w:rFonts w:ascii="Cambria" w:hAnsi="Cambria"/>
          <w:sz w:val="20"/>
          <w:szCs w:val="20"/>
        </w:rPr>
        <w:t xml:space="preserve"> </w:t>
      </w:r>
      <w:r w:rsidR="00641D55">
        <w:rPr>
          <w:rFonts w:ascii="Cambria" w:hAnsi="Cambria"/>
          <w:sz w:val="20"/>
          <w:szCs w:val="20"/>
        </w:rPr>
        <w:t>extend</w:t>
      </w:r>
      <w:r>
        <w:rPr>
          <w:rFonts w:ascii="Cambria" w:hAnsi="Cambria"/>
          <w:sz w:val="20"/>
          <w:szCs w:val="20"/>
        </w:rPr>
        <w:t xml:space="preserve"> to each other.</w:t>
      </w:r>
      <w:r w:rsidR="00641D55">
        <w:rPr>
          <w:rFonts w:ascii="Cambria" w:hAnsi="Cambria"/>
          <w:sz w:val="20"/>
          <w:szCs w:val="20"/>
        </w:rPr>
        <w:t xml:space="preserve"> With a 1/3 ratio, most Montessori classrooms have an equal number of children, each </w:t>
      </w:r>
      <w:r w:rsidR="00823CAA">
        <w:rPr>
          <w:rFonts w:ascii="Cambria" w:hAnsi="Cambria"/>
          <w:sz w:val="20"/>
          <w:szCs w:val="20"/>
        </w:rPr>
        <w:t>one-year</w:t>
      </w:r>
      <w:r w:rsidR="00641D55">
        <w:rPr>
          <w:rFonts w:ascii="Cambria" w:hAnsi="Cambria"/>
          <w:sz w:val="20"/>
          <w:szCs w:val="20"/>
        </w:rPr>
        <w:t xml:space="preserve"> apart, spanning a total of 3 years. Growing out of a sense of responsibility for the order and care of their classroom, children become responsible for each other. It seems humanity has a natural desire to be helpful, and no other educator is more powerful than a peer. Because peers can relate, express and teach in the same language and at a similar developmental level, they are easily understand each other. </w:t>
      </w:r>
      <w:proofErr w:type="spellStart"/>
      <w:r w:rsidR="00641D55">
        <w:rPr>
          <w:rFonts w:ascii="Cambria" w:hAnsi="Cambria"/>
          <w:sz w:val="20"/>
          <w:szCs w:val="20"/>
        </w:rPr>
        <w:t>Lillard</w:t>
      </w:r>
      <w:proofErr w:type="spellEnd"/>
      <w:r w:rsidR="00641D55">
        <w:rPr>
          <w:rFonts w:ascii="Cambria" w:hAnsi="Cambria"/>
          <w:sz w:val="20"/>
          <w:szCs w:val="20"/>
        </w:rPr>
        <w:t xml:space="preserve"> </w:t>
      </w:r>
      <w:r w:rsidR="003C7A10">
        <w:rPr>
          <w:rFonts w:ascii="Cambria" w:hAnsi="Cambria"/>
          <w:sz w:val="20"/>
          <w:szCs w:val="20"/>
        </w:rPr>
        <w:t xml:space="preserve">(1972) </w:t>
      </w:r>
      <w:r w:rsidR="00641D55">
        <w:rPr>
          <w:rFonts w:ascii="Cambria" w:hAnsi="Cambria"/>
          <w:sz w:val="20"/>
          <w:szCs w:val="20"/>
        </w:rPr>
        <w:t>continues to shine light on the social relations within a Montessori classroom, “Through this freedom</w:t>
      </w:r>
      <w:r w:rsidR="00BE6728">
        <w:rPr>
          <w:rFonts w:ascii="Cambria" w:hAnsi="Cambria"/>
          <w:sz w:val="20"/>
          <w:szCs w:val="20"/>
        </w:rPr>
        <w:t>,</w:t>
      </w:r>
      <w:r w:rsidR="00641D55">
        <w:rPr>
          <w:rFonts w:ascii="Cambria" w:hAnsi="Cambria"/>
          <w:sz w:val="20"/>
          <w:szCs w:val="20"/>
        </w:rPr>
        <w:t xml:space="preserve"> the child’s natural interes</w:t>
      </w:r>
      <w:r w:rsidR="00BE6728">
        <w:rPr>
          <w:rFonts w:ascii="Cambria" w:hAnsi="Cambria"/>
          <w:sz w:val="20"/>
          <w:szCs w:val="20"/>
        </w:rPr>
        <w:t>t</w:t>
      </w:r>
      <w:r w:rsidR="00641D55">
        <w:rPr>
          <w:rFonts w:ascii="Cambria" w:hAnsi="Cambria"/>
          <w:sz w:val="20"/>
          <w:szCs w:val="20"/>
        </w:rPr>
        <w:t xml:space="preserve"> in others </w:t>
      </w:r>
      <w:r w:rsidR="00BE6728">
        <w:rPr>
          <w:rFonts w:ascii="Cambria" w:hAnsi="Cambria"/>
          <w:sz w:val="20"/>
          <w:szCs w:val="20"/>
        </w:rPr>
        <w:t>a</w:t>
      </w:r>
      <w:r w:rsidR="00641D55">
        <w:rPr>
          <w:rFonts w:ascii="Cambria" w:hAnsi="Cambria"/>
          <w:sz w:val="20"/>
          <w:szCs w:val="20"/>
        </w:rPr>
        <w:t>nd desire to help them grow spontaneously.”</w:t>
      </w:r>
      <w:r w:rsidR="003C7A10" w:rsidRPr="003C7A10">
        <w:rPr>
          <w:rFonts w:ascii="Cambria" w:hAnsi="Cambria"/>
          <w:sz w:val="20"/>
          <w:szCs w:val="20"/>
          <w:vertAlign w:val="superscript"/>
        </w:rPr>
        <w:t xml:space="preserve"> </w:t>
      </w:r>
      <w:proofErr w:type="gramStart"/>
      <w:r w:rsidR="003C7A10">
        <w:rPr>
          <w:rFonts w:ascii="Cambria" w:hAnsi="Cambria"/>
          <w:sz w:val="20"/>
          <w:szCs w:val="20"/>
          <w:vertAlign w:val="superscript"/>
        </w:rPr>
        <w:t xml:space="preserve">4 </w:t>
      </w:r>
      <w:r w:rsidR="00641D55">
        <w:rPr>
          <w:rFonts w:ascii="Cambria" w:hAnsi="Cambria"/>
          <w:sz w:val="20"/>
          <w:szCs w:val="20"/>
        </w:rPr>
        <w:t>(p.75)</w:t>
      </w:r>
      <w:r w:rsidR="00BE6728">
        <w:rPr>
          <w:rFonts w:ascii="Cambria" w:hAnsi="Cambria"/>
          <w:sz w:val="20"/>
          <w:szCs w:val="20"/>
        </w:rPr>
        <w:t>.</w:t>
      </w:r>
      <w:proofErr w:type="gramEnd"/>
      <w:r w:rsidR="00BE6728">
        <w:rPr>
          <w:rFonts w:ascii="Cambria" w:hAnsi="Cambria"/>
          <w:sz w:val="20"/>
          <w:szCs w:val="20"/>
        </w:rPr>
        <w:t xml:space="preserve">  It is through collaborative, (and not competitive) social relationships that the older children inspire the younger children to learn. </w:t>
      </w:r>
      <w:r w:rsidR="00A4102F">
        <w:rPr>
          <w:rFonts w:ascii="Cambria" w:hAnsi="Cambria"/>
          <w:sz w:val="20"/>
          <w:szCs w:val="20"/>
        </w:rPr>
        <w:t>According to Maria Montessori</w:t>
      </w:r>
      <w:r w:rsidR="006D3CFA">
        <w:rPr>
          <w:rFonts w:ascii="Cambria" w:hAnsi="Cambria"/>
          <w:sz w:val="20"/>
          <w:szCs w:val="20"/>
        </w:rPr>
        <w:t xml:space="preserve"> (1957)</w:t>
      </w:r>
      <w:r w:rsidR="00A4102F">
        <w:rPr>
          <w:rFonts w:ascii="Cambria" w:hAnsi="Cambria"/>
          <w:sz w:val="20"/>
          <w:szCs w:val="20"/>
        </w:rPr>
        <w:t xml:space="preserve">, </w:t>
      </w:r>
      <w:r w:rsidR="00BE6728">
        <w:rPr>
          <w:rFonts w:ascii="Cambria" w:hAnsi="Cambria"/>
          <w:sz w:val="20"/>
          <w:szCs w:val="20"/>
        </w:rPr>
        <w:t>“Teaching helps him to understand what he knows even better than before.”</w:t>
      </w:r>
      <w:r w:rsidR="003C7A10" w:rsidRPr="003C7A10">
        <w:rPr>
          <w:rFonts w:ascii="Cambria" w:hAnsi="Cambria"/>
          <w:sz w:val="20"/>
          <w:szCs w:val="20"/>
          <w:vertAlign w:val="superscript"/>
        </w:rPr>
        <w:t xml:space="preserve"> </w:t>
      </w:r>
      <w:proofErr w:type="gramStart"/>
      <w:r w:rsidR="003C7A10">
        <w:rPr>
          <w:rFonts w:ascii="Cambria" w:hAnsi="Cambria"/>
          <w:sz w:val="20"/>
          <w:szCs w:val="20"/>
          <w:vertAlign w:val="superscript"/>
        </w:rPr>
        <w:t xml:space="preserve">5 </w:t>
      </w:r>
      <w:r w:rsidR="003C7A10">
        <w:rPr>
          <w:rFonts w:ascii="Cambria" w:hAnsi="Cambria"/>
          <w:sz w:val="20"/>
          <w:szCs w:val="20"/>
        </w:rPr>
        <w:t xml:space="preserve"> (</w:t>
      </w:r>
      <w:r w:rsidR="00BE6728">
        <w:rPr>
          <w:rFonts w:ascii="Cambria" w:hAnsi="Cambria"/>
          <w:sz w:val="20"/>
          <w:szCs w:val="20"/>
        </w:rPr>
        <w:t>p. 26).</w:t>
      </w:r>
      <w:proofErr w:type="gramEnd"/>
      <w:r w:rsidR="00BE6728">
        <w:rPr>
          <w:rFonts w:ascii="Cambria" w:hAnsi="Cambria"/>
          <w:sz w:val="20"/>
          <w:szCs w:val="20"/>
        </w:rPr>
        <w:t xml:space="preserve"> </w:t>
      </w:r>
      <w:r w:rsidR="00A4102F">
        <w:rPr>
          <w:rFonts w:ascii="Cambria" w:hAnsi="Cambria"/>
          <w:sz w:val="20"/>
          <w:szCs w:val="20"/>
        </w:rPr>
        <w:t xml:space="preserve">While nurturing another human being, they break apart, analyze, and reorder their </w:t>
      </w:r>
      <w:proofErr w:type="gramStart"/>
      <w:r w:rsidR="00A4102F">
        <w:rPr>
          <w:rFonts w:ascii="Cambria" w:hAnsi="Cambria"/>
          <w:sz w:val="20"/>
          <w:szCs w:val="20"/>
        </w:rPr>
        <w:t>thinking</w:t>
      </w:r>
      <w:proofErr w:type="gramEnd"/>
      <w:r w:rsidR="00A4102F">
        <w:rPr>
          <w:rFonts w:ascii="Cambria" w:hAnsi="Cambria"/>
          <w:sz w:val="20"/>
          <w:szCs w:val="20"/>
        </w:rPr>
        <w:t xml:space="preserve"> as they become teachers themselves.  </w:t>
      </w:r>
      <w:r w:rsidR="00BE6728">
        <w:rPr>
          <w:rFonts w:ascii="Cambria" w:hAnsi="Cambria"/>
          <w:sz w:val="20"/>
          <w:szCs w:val="20"/>
        </w:rPr>
        <w:t>Naturally, deeper learning is taking place.</w:t>
      </w:r>
    </w:p>
    <w:p w14:paraId="26DF791B" w14:textId="77777777" w:rsidR="0035284C" w:rsidRPr="00EE7469" w:rsidRDefault="0035284C" w:rsidP="001B7FCC">
      <w:pPr>
        <w:pStyle w:val="ListParagraph"/>
        <w:spacing w:line="360" w:lineRule="auto"/>
        <w:ind w:left="0" w:firstLine="720"/>
        <w:rPr>
          <w:rFonts w:ascii="Cambria" w:hAnsi="Cambria"/>
          <w:sz w:val="20"/>
          <w:szCs w:val="20"/>
        </w:rPr>
      </w:pPr>
    </w:p>
    <w:p w14:paraId="4700F6A0" w14:textId="397FCA3A" w:rsidR="001C0155" w:rsidRPr="00A511A0" w:rsidRDefault="00A84D44" w:rsidP="001B7FCC">
      <w:pPr>
        <w:spacing w:line="360" w:lineRule="auto"/>
        <w:rPr>
          <w:rFonts w:ascii="Cambria" w:hAnsi="Cambria"/>
          <w:b/>
          <w:sz w:val="20"/>
          <w:szCs w:val="20"/>
          <w:u w:val="single"/>
        </w:rPr>
      </w:pPr>
      <w:r w:rsidRPr="00A511A0">
        <w:rPr>
          <w:rFonts w:ascii="Cambria" w:hAnsi="Cambria"/>
          <w:b/>
          <w:sz w:val="20"/>
          <w:szCs w:val="20"/>
          <w:u w:val="single"/>
        </w:rPr>
        <w:t>ENVIRONMENT</w:t>
      </w:r>
    </w:p>
    <w:p w14:paraId="06368639" w14:textId="5BDD0164" w:rsidR="001501CC" w:rsidRPr="00EE7469" w:rsidRDefault="00E162E8" w:rsidP="001B7FCC">
      <w:pPr>
        <w:spacing w:line="360" w:lineRule="auto"/>
        <w:ind w:firstLine="720"/>
        <w:rPr>
          <w:rFonts w:ascii="Cambria" w:hAnsi="Cambria"/>
          <w:sz w:val="20"/>
          <w:szCs w:val="20"/>
        </w:rPr>
      </w:pPr>
      <w:r w:rsidRPr="00EE7469">
        <w:rPr>
          <w:rFonts w:ascii="Cambria" w:hAnsi="Cambria"/>
          <w:sz w:val="20"/>
          <w:szCs w:val="20"/>
        </w:rPr>
        <w:t>A Montessori classroom environment holds several key concepts for creative young minds to flourish.</w:t>
      </w:r>
      <w:r w:rsidR="001B7FCC" w:rsidRPr="00EE7469">
        <w:rPr>
          <w:rFonts w:ascii="Cambria" w:hAnsi="Cambria"/>
          <w:sz w:val="20"/>
          <w:szCs w:val="20"/>
        </w:rPr>
        <w:t xml:space="preserve"> </w:t>
      </w:r>
      <w:r w:rsidRPr="00EE7469">
        <w:rPr>
          <w:rFonts w:ascii="Cambria" w:hAnsi="Cambria"/>
          <w:sz w:val="20"/>
          <w:szCs w:val="20"/>
        </w:rPr>
        <w:t xml:space="preserve">These include </w:t>
      </w:r>
      <w:r w:rsidRPr="00B20FBE">
        <w:rPr>
          <w:rFonts w:ascii="Cambria" w:hAnsi="Cambria"/>
          <w:b/>
          <w:sz w:val="20"/>
          <w:szCs w:val="20"/>
        </w:rPr>
        <w:t>freedom, order, reality, beauty, materials and c</w:t>
      </w:r>
      <w:r w:rsidR="00000410" w:rsidRPr="00B20FBE">
        <w:rPr>
          <w:rFonts w:ascii="Cambria" w:hAnsi="Cambria"/>
          <w:b/>
          <w:sz w:val="20"/>
          <w:szCs w:val="20"/>
        </w:rPr>
        <w:t>ommunity</w:t>
      </w:r>
      <w:r w:rsidR="00000410" w:rsidRPr="00EE7469">
        <w:rPr>
          <w:rFonts w:ascii="Cambria" w:hAnsi="Cambria"/>
          <w:sz w:val="20"/>
          <w:szCs w:val="20"/>
        </w:rPr>
        <w:t xml:space="preserve">. Freedom </w:t>
      </w:r>
      <w:r w:rsidR="00251842" w:rsidRPr="00EE7469">
        <w:rPr>
          <w:rFonts w:ascii="Cambria" w:hAnsi="Cambria"/>
          <w:sz w:val="20"/>
          <w:szCs w:val="20"/>
        </w:rPr>
        <w:t>of choice provides</w:t>
      </w:r>
      <w:r w:rsidR="00000410" w:rsidRPr="00EE7469">
        <w:rPr>
          <w:rFonts w:ascii="Cambria" w:hAnsi="Cambria"/>
          <w:sz w:val="20"/>
          <w:szCs w:val="20"/>
        </w:rPr>
        <w:t xml:space="preserve"> the opportunity </w:t>
      </w:r>
      <w:r w:rsidR="00251842" w:rsidRPr="00EE7469">
        <w:rPr>
          <w:rFonts w:ascii="Cambria" w:hAnsi="Cambria"/>
          <w:sz w:val="20"/>
          <w:szCs w:val="20"/>
        </w:rPr>
        <w:t>to lift</w:t>
      </w:r>
      <w:r w:rsidR="00000410" w:rsidRPr="00EE7469">
        <w:rPr>
          <w:rFonts w:ascii="Cambria" w:hAnsi="Cambria"/>
          <w:sz w:val="20"/>
          <w:szCs w:val="20"/>
        </w:rPr>
        <w:t xml:space="preserve"> a child’s independence. It is the child’s free will to choose which material to work with and for how long. It is not the adult’s role to interfere and perform acts </w:t>
      </w:r>
      <w:r w:rsidR="001501CC" w:rsidRPr="00EE7469">
        <w:rPr>
          <w:rFonts w:ascii="Cambria" w:hAnsi="Cambria"/>
          <w:sz w:val="20"/>
          <w:szCs w:val="20"/>
        </w:rPr>
        <w:t>that</w:t>
      </w:r>
      <w:r w:rsidR="00000410" w:rsidRPr="00EE7469">
        <w:rPr>
          <w:rFonts w:ascii="Cambria" w:hAnsi="Cambria"/>
          <w:sz w:val="20"/>
          <w:szCs w:val="20"/>
        </w:rPr>
        <w:t xml:space="preserve"> the child may learn to do for himself. A Montessori teacher protect</w:t>
      </w:r>
      <w:r w:rsidR="001B7FCC" w:rsidRPr="00EE7469">
        <w:rPr>
          <w:rFonts w:ascii="Cambria" w:hAnsi="Cambria"/>
          <w:sz w:val="20"/>
          <w:szCs w:val="20"/>
        </w:rPr>
        <w:t>s the child’s choice and creates an</w:t>
      </w:r>
      <w:r w:rsidR="00000410" w:rsidRPr="00EE7469">
        <w:rPr>
          <w:rFonts w:ascii="Cambria" w:hAnsi="Cambria"/>
          <w:sz w:val="20"/>
          <w:szCs w:val="20"/>
        </w:rPr>
        <w:t xml:space="preserve"> environment for constructive work to surface. Montessori children are not forc</w:t>
      </w:r>
      <w:r w:rsidR="001501CC" w:rsidRPr="00EE7469">
        <w:rPr>
          <w:rFonts w:ascii="Cambria" w:hAnsi="Cambria"/>
          <w:sz w:val="20"/>
          <w:szCs w:val="20"/>
        </w:rPr>
        <w:t xml:space="preserve">ed to join group activities </w:t>
      </w:r>
      <w:r w:rsidR="00000410" w:rsidRPr="00EE7469">
        <w:rPr>
          <w:rFonts w:ascii="Cambria" w:hAnsi="Cambria"/>
          <w:sz w:val="20"/>
          <w:szCs w:val="20"/>
        </w:rPr>
        <w:t>or</w:t>
      </w:r>
      <w:r w:rsidR="001501CC" w:rsidRPr="00EE7469">
        <w:rPr>
          <w:rFonts w:ascii="Cambria" w:hAnsi="Cambria"/>
          <w:sz w:val="20"/>
          <w:szCs w:val="20"/>
        </w:rPr>
        <w:t xml:space="preserve"> compete with other students if</w:t>
      </w:r>
      <w:r w:rsidR="00000410" w:rsidRPr="00EE7469">
        <w:rPr>
          <w:rFonts w:ascii="Cambria" w:hAnsi="Cambria"/>
          <w:sz w:val="20"/>
          <w:szCs w:val="20"/>
        </w:rPr>
        <w:t xml:space="preserve"> they are not</w:t>
      </w:r>
      <w:r w:rsidR="001501CC" w:rsidRPr="00EE7469">
        <w:rPr>
          <w:rFonts w:ascii="Cambria" w:hAnsi="Cambria"/>
          <w:sz w:val="20"/>
          <w:szCs w:val="20"/>
        </w:rPr>
        <w:t xml:space="preserve"> developmentally ready to show interest for that particular task. As a result, </w:t>
      </w:r>
      <w:r w:rsidR="001B7FCC" w:rsidRPr="00EE7469">
        <w:rPr>
          <w:rFonts w:ascii="Cambria" w:hAnsi="Cambria"/>
          <w:sz w:val="20"/>
          <w:szCs w:val="20"/>
        </w:rPr>
        <w:br/>
      </w:r>
      <w:r w:rsidR="001501CC" w:rsidRPr="00EE7469">
        <w:rPr>
          <w:rFonts w:ascii="Cambria" w:hAnsi="Cambria"/>
          <w:sz w:val="20"/>
          <w:szCs w:val="20"/>
        </w:rPr>
        <w:t>this non-competitive environment gives rise to a natural human desire to help others.</w:t>
      </w:r>
      <w:r w:rsidR="00251842" w:rsidRPr="00EE7469">
        <w:rPr>
          <w:rFonts w:ascii="Cambria" w:hAnsi="Cambria"/>
          <w:sz w:val="20"/>
          <w:szCs w:val="20"/>
        </w:rPr>
        <w:t xml:space="preserve"> </w:t>
      </w:r>
    </w:p>
    <w:p w14:paraId="4D4CC446" w14:textId="345B303C" w:rsidR="001501CC" w:rsidRPr="00EE7469" w:rsidRDefault="001501CC" w:rsidP="001B7FCC">
      <w:pPr>
        <w:spacing w:line="360" w:lineRule="auto"/>
        <w:rPr>
          <w:rFonts w:ascii="Cambria" w:hAnsi="Cambria"/>
          <w:sz w:val="20"/>
          <w:szCs w:val="20"/>
        </w:rPr>
      </w:pPr>
      <w:r w:rsidRPr="00EE7469">
        <w:rPr>
          <w:rFonts w:ascii="Cambria" w:hAnsi="Cambria"/>
          <w:sz w:val="20"/>
          <w:szCs w:val="20"/>
        </w:rPr>
        <w:tab/>
      </w:r>
      <w:r w:rsidR="00307594" w:rsidRPr="00EF5E1A">
        <w:rPr>
          <w:rFonts w:ascii="Cambria" w:hAnsi="Cambria"/>
          <w:b/>
          <w:sz w:val="20"/>
          <w:szCs w:val="20"/>
        </w:rPr>
        <w:t>S</w:t>
      </w:r>
      <w:r w:rsidRPr="00EF5E1A">
        <w:rPr>
          <w:rFonts w:ascii="Cambria" w:hAnsi="Cambria"/>
          <w:b/>
          <w:sz w:val="20"/>
          <w:szCs w:val="20"/>
        </w:rPr>
        <w:t>equentially ordered</w:t>
      </w:r>
      <w:r w:rsidRPr="00EE7469">
        <w:rPr>
          <w:rFonts w:ascii="Cambria" w:hAnsi="Cambria"/>
          <w:sz w:val="20"/>
          <w:szCs w:val="20"/>
        </w:rPr>
        <w:t xml:space="preserve"> across all content areas from easiest to most challenging</w:t>
      </w:r>
      <w:r w:rsidR="00307594" w:rsidRPr="00EE7469">
        <w:rPr>
          <w:rFonts w:ascii="Cambria" w:hAnsi="Cambria"/>
          <w:sz w:val="20"/>
          <w:szCs w:val="20"/>
        </w:rPr>
        <w:t>, a Montessori environment is arranged</w:t>
      </w:r>
      <w:r w:rsidRPr="00EE7469">
        <w:rPr>
          <w:rFonts w:ascii="Cambria" w:hAnsi="Cambria"/>
          <w:sz w:val="20"/>
          <w:szCs w:val="20"/>
        </w:rPr>
        <w:t xml:space="preserve"> </w:t>
      </w:r>
      <w:r w:rsidR="00E233E7" w:rsidRPr="00EE7469">
        <w:rPr>
          <w:rFonts w:ascii="Cambria" w:hAnsi="Cambria"/>
          <w:sz w:val="20"/>
          <w:szCs w:val="20"/>
        </w:rPr>
        <w:t xml:space="preserve">from </w:t>
      </w:r>
      <w:r w:rsidRPr="00EE7469">
        <w:rPr>
          <w:rFonts w:ascii="Cambria" w:hAnsi="Cambria"/>
          <w:sz w:val="20"/>
          <w:szCs w:val="20"/>
        </w:rPr>
        <w:t xml:space="preserve">top to bottom and left to right. While appearing quite linear at first, this structure is extremely fluid as children move their bodies in and out, repeating the same works until fulfilled. Consequently, </w:t>
      </w:r>
      <w:r w:rsidR="00114209" w:rsidRPr="00EE7469">
        <w:rPr>
          <w:rFonts w:ascii="Cambria" w:hAnsi="Cambria"/>
          <w:sz w:val="20"/>
          <w:szCs w:val="20"/>
        </w:rPr>
        <w:t>the child learns to</w:t>
      </w:r>
      <w:r w:rsidR="00B13938" w:rsidRPr="00EE7469">
        <w:rPr>
          <w:rFonts w:ascii="Cambria" w:hAnsi="Cambria"/>
          <w:sz w:val="20"/>
          <w:szCs w:val="20"/>
        </w:rPr>
        <w:t xml:space="preserve"> </w:t>
      </w:r>
      <w:r w:rsidRPr="00EE7469">
        <w:rPr>
          <w:rFonts w:ascii="Cambria" w:hAnsi="Cambria"/>
          <w:sz w:val="20"/>
          <w:szCs w:val="20"/>
        </w:rPr>
        <w:t xml:space="preserve">trust </w:t>
      </w:r>
      <w:r w:rsidR="00114209" w:rsidRPr="00EE7469">
        <w:rPr>
          <w:rFonts w:ascii="Cambria" w:hAnsi="Cambria"/>
          <w:sz w:val="20"/>
          <w:szCs w:val="20"/>
        </w:rPr>
        <w:t>the environment and</w:t>
      </w:r>
      <w:r w:rsidR="00B13938" w:rsidRPr="00EE7469">
        <w:rPr>
          <w:rFonts w:ascii="Cambria" w:hAnsi="Cambria"/>
          <w:sz w:val="20"/>
          <w:szCs w:val="20"/>
        </w:rPr>
        <w:t xml:space="preserve"> interact positively with </w:t>
      </w:r>
      <w:r w:rsidR="00114209" w:rsidRPr="00EE7469">
        <w:rPr>
          <w:rFonts w:ascii="Cambria" w:hAnsi="Cambria"/>
          <w:sz w:val="20"/>
          <w:szCs w:val="20"/>
        </w:rPr>
        <w:t>the materials. Importantly, t</w:t>
      </w:r>
      <w:r w:rsidR="00B13938" w:rsidRPr="00EE7469">
        <w:rPr>
          <w:rFonts w:ascii="Cambria" w:hAnsi="Cambria"/>
          <w:sz w:val="20"/>
          <w:szCs w:val="20"/>
        </w:rPr>
        <w:t xml:space="preserve">he child is an </w:t>
      </w:r>
      <w:r w:rsidR="00B13938" w:rsidRPr="00EE7469">
        <w:rPr>
          <w:rFonts w:ascii="Cambria" w:hAnsi="Cambria"/>
          <w:i/>
          <w:sz w:val="20"/>
          <w:szCs w:val="20"/>
        </w:rPr>
        <w:t xml:space="preserve">integral </w:t>
      </w:r>
      <w:r w:rsidR="00B13938" w:rsidRPr="00EE7469">
        <w:rPr>
          <w:rFonts w:ascii="Cambria" w:hAnsi="Cambria"/>
          <w:sz w:val="20"/>
          <w:szCs w:val="20"/>
        </w:rPr>
        <w:t xml:space="preserve">part of this classroom structure. Students work diligently to maintain order when </w:t>
      </w:r>
      <w:r w:rsidR="00B20FBE">
        <w:rPr>
          <w:rFonts w:ascii="Cambria" w:hAnsi="Cambria"/>
          <w:sz w:val="20"/>
          <w:szCs w:val="20"/>
        </w:rPr>
        <w:t xml:space="preserve">they return a work to its’ proper location, thereby </w:t>
      </w:r>
      <w:r w:rsidR="00B20FBE" w:rsidRPr="00EE7469">
        <w:rPr>
          <w:rFonts w:ascii="Cambria" w:hAnsi="Cambria"/>
          <w:sz w:val="20"/>
          <w:szCs w:val="20"/>
        </w:rPr>
        <w:t xml:space="preserve">completing </w:t>
      </w:r>
      <w:r w:rsidR="00B20FBE">
        <w:rPr>
          <w:rFonts w:ascii="Cambria" w:hAnsi="Cambria"/>
          <w:sz w:val="20"/>
          <w:szCs w:val="20"/>
        </w:rPr>
        <w:t>a work cycle.</w:t>
      </w:r>
    </w:p>
    <w:p w14:paraId="295B03D4" w14:textId="5C05F9DD" w:rsidR="00E162E8" w:rsidRPr="00EE7469" w:rsidRDefault="00B13938" w:rsidP="001B7FCC">
      <w:pPr>
        <w:spacing w:line="360" w:lineRule="auto"/>
        <w:rPr>
          <w:rFonts w:ascii="Cambria" w:hAnsi="Cambria"/>
          <w:sz w:val="20"/>
          <w:szCs w:val="20"/>
        </w:rPr>
      </w:pPr>
      <w:r w:rsidRPr="00EE7469">
        <w:rPr>
          <w:rFonts w:ascii="Cambria" w:hAnsi="Cambria"/>
          <w:sz w:val="20"/>
          <w:szCs w:val="20"/>
        </w:rPr>
        <w:tab/>
        <w:t xml:space="preserve">Understanding the </w:t>
      </w:r>
      <w:r w:rsidRPr="00EF5E1A">
        <w:rPr>
          <w:rFonts w:ascii="Cambria" w:hAnsi="Cambria"/>
          <w:b/>
          <w:sz w:val="20"/>
          <w:szCs w:val="20"/>
        </w:rPr>
        <w:t>limits of reality</w:t>
      </w:r>
      <w:r w:rsidRPr="00EE7469">
        <w:rPr>
          <w:rFonts w:ascii="Cambria" w:hAnsi="Cambria"/>
          <w:sz w:val="20"/>
          <w:szCs w:val="20"/>
        </w:rPr>
        <w:t xml:space="preserve"> and nature help students assign meaning to their new world and to separate the illusions and imaginative fantasy </w:t>
      </w:r>
      <w:r w:rsidR="005265B7" w:rsidRPr="00EE7469">
        <w:rPr>
          <w:rFonts w:ascii="Cambria" w:hAnsi="Cambria"/>
          <w:sz w:val="20"/>
          <w:szCs w:val="20"/>
        </w:rPr>
        <w:t xml:space="preserve">of </w:t>
      </w:r>
      <w:r w:rsidRPr="00EE7469">
        <w:rPr>
          <w:rFonts w:ascii="Cambria" w:hAnsi="Cambria"/>
          <w:sz w:val="20"/>
          <w:szCs w:val="20"/>
        </w:rPr>
        <w:t xml:space="preserve">role-play. </w:t>
      </w:r>
      <w:r w:rsidR="00192749" w:rsidRPr="00EE7469">
        <w:rPr>
          <w:rFonts w:ascii="Cambria" w:hAnsi="Cambria"/>
          <w:sz w:val="20"/>
          <w:szCs w:val="20"/>
        </w:rPr>
        <w:t xml:space="preserve">Through contact with nature, inside and outside the classroom, children grow to appreciate order, harmony and beauty. </w:t>
      </w:r>
      <w:r w:rsidRPr="00EE7469">
        <w:rPr>
          <w:rFonts w:ascii="Cambria" w:hAnsi="Cambria"/>
          <w:sz w:val="20"/>
          <w:szCs w:val="20"/>
        </w:rPr>
        <w:t>Activi</w:t>
      </w:r>
      <w:r w:rsidR="003054DF" w:rsidRPr="00EE7469">
        <w:rPr>
          <w:rFonts w:ascii="Cambria" w:hAnsi="Cambria"/>
          <w:sz w:val="20"/>
          <w:szCs w:val="20"/>
        </w:rPr>
        <w:t xml:space="preserve">ties that are rich in natural content help the child to feel secure, maintain a sense of place, and feel free to observe </w:t>
      </w:r>
      <w:r w:rsidR="003C7A10">
        <w:rPr>
          <w:rFonts w:ascii="Cambria" w:hAnsi="Cambria"/>
          <w:sz w:val="20"/>
          <w:szCs w:val="20"/>
        </w:rPr>
        <w:t xml:space="preserve">and appreciate </w:t>
      </w:r>
      <w:r w:rsidR="003054DF" w:rsidRPr="00EE7469">
        <w:rPr>
          <w:rFonts w:ascii="Cambria" w:hAnsi="Cambria"/>
          <w:sz w:val="20"/>
          <w:szCs w:val="20"/>
        </w:rPr>
        <w:t xml:space="preserve">life with exceptional detail. </w:t>
      </w:r>
      <w:r w:rsidR="00251842" w:rsidRPr="00EE7469">
        <w:rPr>
          <w:rFonts w:ascii="Cambria" w:hAnsi="Cambria"/>
          <w:sz w:val="20"/>
          <w:szCs w:val="20"/>
        </w:rPr>
        <w:t>In addition</w:t>
      </w:r>
      <w:r w:rsidR="005265B7" w:rsidRPr="00EE7469">
        <w:rPr>
          <w:rFonts w:ascii="Cambria" w:hAnsi="Cambria"/>
          <w:sz w:val="20"/>
          <w:szCs w:val="20"/>
        </w:rPr>
        <w:t>,</w:t>
      </w:r>
      <w:r w:rsidR="00251842" w:rsidRPr="00EE7469">
        <w:rPr>
          <w:rFonts w:ascii="Cambria" w:hAnsi="Cambria"/>
          <w:sz w:val="20"/>
          <w:szCs w:val="20"/>
        </w:rPr>
        <w:t xml:space="preserve"> </w:t>
      </w:r>
      <w:r w:rsidR="00192749" w:rsidRPr="00EE7469">
        <w:rPr>
          <w:rFonts w:ascii="Cambria" w:hAnsi="Cambria"/>
          <w:sz w:val="20"/>
          <w:szCs w:val="20"/>
        </w:rPr>
        <w:t>caring for</w:t>
      </w:r>
      <w:r w:rsidR="00251842" w:rsidRPr="00EE7469">
        <w:rPr>
          <w:rFonts w:ascii="Cambria" w:hAnsi="Cambria"/>
          <w:sz w:val="20"/>
          <w:szCs w:val="20"/>
        </w:rPr>
        <w:t xml:space="preserve"> living pl</w:t>
      </w:r>
      <w:r w:rsidR="005265B7" w:rsidRPr="00EE7469">
        <w:rPr>
          <w:rFonts w:ascii="Cambria" w:hAnsi="Cambria"/>
          <w:sz w:val="20"/>
          <w:szCs w:val="20"/>
        </w:rPr>
        <w:t>ants</w:t>
      </w:r>
      <w:r w:rsidR="00251842" w:rsidRPr="00EE7469">
        <w:rPr>
          <w:rFonts w:ascii="Cambria" w:hAnsi="Cambria"/>
          <w:sz w:val="20"/>
          <w:szCs w:val="20"/>
        </w:rPr>
        <w:t xml:space="preserve"> or animals help</w:t>
      </w:r>
      <w:r w:rsidR="005265B7" w:rsidRPr="00EE7469">
        <w:rPr>
          <w:rFonts w:ascii="Cambria" w:hAnsi="Cambria"/>
          <w:sz w:val="20"/>
          <w:szCs w:val="20"/>
        </w:rPr>
        <w:t>s</w:t>
      </w:r>
      <w:r w:rsidR="00251842" w:rsidRPr="00EE7469">
        <w:rPr>
          <w:rFonts w:ascii="Cambria" w:hAnsi="Cambria"/>
          <w:sz w:val="20"/>
          <w:szCs w:val="20"/>
        </w:rPr>
        <w:t xml:space="preserve"> children to coexist and live in awe of the natural world.</w:t>
      </w:r>
      <w:r w:rsidR="005265B7" w:rsidRPr="00EE7469">
        <w:rPr>
          <w:rFonts w:ascii="Cambria" w:hAnsi="Cambria"/>
          <w:sz w:val="20"/>
          <w:szCs w:val="20"/>
        </w:rPr>
        <w:t xml:space="preserve"> </w:t>
      </w:r>
    </w:p>
    <w:p w14:paraId="7B1CCDEF" w14:textId="474FDE39" w:rsidR="00E162E8" w:rsidRPr="00EE7469" w:rsidRDefault="00251842" w:rsidP="001B7FCC">
      <w:pPr>
        <w:spacing w:line="360" w:lineRule="auto"/>
        <w:rPr>
          <w:rFonts w:ascii="Cambria" w:hAnsi="Cambria"/>
          <w:sz w:val="20"/>
          <w:szCs w:val="20"/>
        </w:rPr>
      </w:pPr>
      <w:r w:rsidRPr="00EE7469">
        <w:rPr>
          <w:rFonts w:ascii="Cambria" w:hAnsi="Cambria"/>
          <w:sz w:val="20"/>
          <w:szCs w:val="20"/>
        </w:rPr>
        <w:tab/>
      </w:r>
      <w:r w:rsidRPr="00EF5E1A">
        <w:rPr>
          <w:rFonts w:ascii="Cambria" w:hAnsi="Cambria"/>
          <w:b/>
          <w:sz w:val="20"/>
          <w:szCs w:val="20"/>
        </w:rPr>
        <w:t xml:space="preserve">Beautiful </w:t>
      </w:r>
      <w:r w:rsidRPr="00EF5E1A">
        <w:rPr>
          <w:rFonts w:ascii="Cambria" w:hAnsi="Cambria"/>
          <w:sz w:val="20"/>
          <w:szCs w:val="20"/>
        </w:rPr>
        <w:t>Montessori</w:t>
      </w:r>
      <w:r w:rsidRPr="00EF5E1A">
        <w:rPr>
          <w:rFonts w:ascii="Cambria" w:hAnsi="Cambria"/>
          <w:b/>
          <w:sz w:val="20"/>
          <w:szCs w:val="20"/>
        </w:rPr>
        <w:t xml:space="preserve"> environments</w:t>
      </w:r>
      <w:r w:rsidRPr="00EE7469">
        <w:rPr>
          <w:rFonts w:ascii="Cambria" w:hAnsi="Cambria"/>
          <w:sz w:val="20"/>
          <w:szCs w:val="20"/>
        </w:rPr>
        <w:t xml:space="preserve"> typically include ample light, warm colors, glass walls, open space, and an inviting, relaxing atmosphere exhibiting high quality materials. Quality, in fact, permeates many aspects of this space. Well-designed activities of wood, metal, and natural elements encourage the child to treat the environment with care and to recognize that learning can be a sacred experience. Harmoniously arranged in ordered shelves, these activities invite participation.</w:t>
      </w:r>
    </w:p>
    <w:p w14:paraId="561D7FA7" w14:textId="03BF8130" w:rsidR="00F91EB8" w:rsidRPr="00EE7469" w:rsidRDefault="00291463" w:rsidP="001B7FCC">
      <w:pPr>
        <w:spacing w:line="360" w:lineRule="auto"/>
        <w:rPr>
          <w:rFonts w:ascii="Cambria" w:hAnsi="Cambria"/>
          <w:sz w:val="20"/>
          <w:szCs w:val="20"/>
        </w:rPr>
      </w:pPr>
      <w:r w:rsidRPr="00EE7469">
        <w:rPr>
          <w:rFonts w:ascii="Cambria" w:hAnsi="Cambria"/>
          <w:sz w:val="20"/>
          <w:szCs w:val="20"/>
        </w:rPr>
        <w:tab/>
        <w:t xml:space="preserve">Because many tasks in a Montessori environment are independent, the </w:t>
      </w:r>
      <w:r w:rsidRPr="00EF5E1A">
        <w:rPr>
          <w:rFonts w:ascii="Cambria" w:hAnsi="Cambria"/>
          <w:b/>
          <w:sz w:val="20"/>
          <w:szCs w:val="20"/>
        </w:rPr>
        <w:t>materials</w:t>
      </w:r>
      <w:r w:rsidRPr="00EE7469">
        <w:rPr>
          <w:rFonts w:ascii="Cambria" w:hAnsi="Cambria"/>
          <w:sz w:val="20"/>
          <w:szCs w:val="20"/>
        </w:rPr>
        <w:t xml:space="preserve"> are designed to </w:t>
      </w:r>
      <w:r w:rsidR="00183B00" w:rsidRPr="00EF5E1A">
        <w:rPr>
          <w:rFonts w:ascii="Cambria" w:hAnsi="Cambria"/>
          <w:b/>
          <w:sz w:val="20"/>
          <w:szCs w:val="20"/>
        </w:rPr>
        <w:t>capture attention</w:t>
      </w:r>
      <w:r w:rsidR="0086463A" w:rsidRPr="00EE7469">
        <w:rPr>
          <w:rFonts w:ascii="Cambria" w:hAnsi="Cambria"/>
          <w:sz w:val="20"/>
          <w:szCs w:val="20"/>
        </w:rPr>
        <w:t xml:space="preserve">, </w:t>
      </w:r>
      <w:r w:rsidR="00B31B98" w:rsidRPr="00EE7469">
        <w:rPr>
          <w:rFonts w:ascii="Cambria" w:hAnsi="Cambria"/>
          <w:sz w:val="20"/>
          <w:szCs w:val="20"/>
        </w:rPr>
        <w:t>promote</w:t>
      </w:r>
      <w:r w:rsidR="0086463A" w:rsidRPr="00EE7469">
        <w:rPr>
          <w:rFonts w:ascii="Cambria" w:hAnsi="Cambria"/>
          <w:sz w:val="20"/>
          <w:szCs w:val="20"/>
        </w:rPr>
        <w:t xml:space="preserve"> </w:t>
      </w:r>
      <w:r w:rsidR="0086463A" w:rsidRPr="00EF5E1A">
        <w:rPr>
          <w:rFonts w:ascii="Cambria" w:hAnsi="Cambria"/>
          <w:b/>
          <w:sz w:val="20"/>
          <w:szCs w:val="20"/>
        </w:rPr>
        <w:t>self-construction</w:t>
      </w:r>
      <w:r w:rsidR="0086463A" w:rsidRPr="00EE7469">
        <w:rPr>
          <w:rFonts w:ascii="Cambria" w:hAnsi="Cambria"/>
          <w:sz w:val="20"/>
          <w:szCs w:val="20"/>
        </w:rPr>
        <w:t xml:space="preserve"> and</w:t>
      </w:r>
      <w:r w:rsidR="00B31B98" w:rsidRPr="00EE7469">
        <w:rPr>
          <w:rFonts w:ascii="Cambria" w:hAnsi="Cambria"/>
          <w:sz w:val="20"/>
          <w:szCs w:val="20"/>
        </w:rPr>
        <w:t xml:space="preserve"> </w:t>
      </w:r>
      <w:r w:rsidR="00B31B98" w:rsidRPr="00EF5E1A">
        <w:rPr>
          <w:rFonts w:ascii="Cambria" w:hAnsi="Cambria"/>
          <w:b/>
          <w:sz w:val="20"/>
          <w:szCs w:val="20"/>
        </w:rPr>
        <w:t>concentration</w:t>
      </w:r>
      <w:r w:rsidR="00B31B98" w:rsidRPr="00EE7469">
        <w:rPr>
          <w:rFonts w:ascii="Cambria" w:hAnsi="Cambria"/>
          <w:sz w:val="20"/>
          <w:szCs w:val="20"/>
        </w:rPr>
        <w:t>. Through observation</w:t>
      </w:r>
      <w:r w:rsidR="000713DE" w:rsidRPr="00EE7469">
        <w:rPr>
          <w:rFonts w:ascii="Cambria" w:hAnsi="Cambria"/>
          <w:sz w:val="20"/>
          <w:szCs w:val="20"/>
        </w:rPr>
        <w:t>, a</w:t>
      </w:r>
      <w:r w:rsidR="00183B00" w:rsidRPr="00EE7469">
        <w:rPr>
          <w:rFonts w:ascii="Cambria" w:hAnsi="Cambria"/>
          <w:sz w:val="20"/>
          <w:szCs w:val="20"/>
        </w:rPr>
        <w:t xml:space="preserve"> teacher may</w:t>
      </w:r>
      <w:r w:rsidR="00B31B98" w:rsidRPr="00EE7469">
        <w:rPr>
          <w:rFonts w:ascii="Cambria" w:hAnsi="Cambria"/>
          <w:sz w:val="20"/>
          <w:szCs w:val="20"/>
        </w:rPr>
        <w:t xml:space="preserve"> realize the child’s</w:t>
      </w:r>
      <w:r w:rsidR="000713DE" w:rsidRPr="00EE7469">
        <w:rPr>
          <w:rFonts w:ascii="Cambria" w:hAnsi="Cambria"/>
          <w:sz w:val="20"/>
          <w:szCs w:val="20"/>
        </w:rPr>
        <w:t xml:space="preserve"> level of intensity and interest. Is this work meaningful? Is it at an appropriate level? </w:t>
      </w:r>
      <w:r w:rsidR="003C7A10">
        <w:rPr>
          <w:rFonts w:ascii="Cambria" w:hAnsi="Cambria"/>
          <w:sz w:val="20"/>
          <w:szCs w:val="20"/>
        </w:rPr>
        <w:br/>
      </w:r>
      <w:r w:rsidR="000713DE" w:rsidRPr="00EE7469">
        <w:rPr>
          <w:rFonts w:ascii="Cambria" w:hAnsi="Cambria"/>
          <w:sz w:val="20"/>
          <w:szCs w:val="20"/>
        </w:rPr>
        <w:t xml:space="preserve">Is it consistent with the child’s internal </w:t>
      </w:r>
      <w:r w:rsidR="00B31B98" w:rsidRPr="00EE7469">
        <w:rPr>
          <w:rFonts w:ascii="Cambria" w:hAnsi="Cambria"/>
          <w:sz w:val="20"/>
          <w:szCs w:val="20"/>
        </w:rPr>
        <w:t>needs</w:t>
      </w:r>
      <w:r w:rsidR="000713DE" w:rsidRPr="00EE7469">
        <w:rPr>
          <w:rFonts w:ascii="Cambria" w:hAnsi="Cambria"/>
          <w:sz w:val="20"/>
          <w:szCs w:val="20"/>
        </w:rPr>
        <w:t>?</w:t>
      </w:r>
      <w:r w:rsidR="0086463A" w:rsidRPr="00EE7469">
        <w:rPr>
          <w:rFonts w:ascii="Cambria" w:hAnsi="Cambria"/>
          <w:sz w:val="20"/>
          <w:szCs w:val="20"/>
        </w:rPr>
        <w:t xml:space="preserve"> </w:t>
      </w:r>
    </w:p>
    <w:p w14:paraId="5724A1C2" w14:textId="5712B53B" w:rsidR="00030D5D" w:rsidRDefault="0086463A" w:rsidP="00EF5E1A">
      <w:pPr>
        <w:spacing w:line="360" w:lineRule="auto"/>
        <w:ind w:left="720" w:firstLine="720"/>
        <w:rPr>
          <w:rFonts w:ascii="Cambria" w:hAnsi="Cambria"/>
          <w:sz w:val="20"/>
          <w:szCs w:val="20"/>
        </w:rPr>
      </w:pPr>
      <w:proofErr w:type="spellStart"/>
      <w:r w:rsidRPr="00EE7469">
        <w:rPr>
          <w:rFonts w:ascii="Cambria" w:hAnsi="Cambria"/>
          <w:sz w:val="20"/>
          <w:szCs w:val="20"/>
        </w:rPr>
        <w:t>Lillard</w:t>
      </w:r>
      <w:proofErr w:type="spellEnd"/>
      <w:r w:rsidRPr="00EE7469">
        <w:rPr>
          <w:rFonts w:ascii="Cambria" w:hAnsi="Cambria"/>
          <w:sz w:val="20"/>
          <w:szCs w:val="20"/>
        </w:rPr>
        <w:t xml:space="preserve"> explains further (1972),</w:t>
      </w:r>
      <w:r w:rsidR="00B31B98" w:rsidRPr="00EE7469">
        <w:rPr>
          <w:rFonts w:ascii="Cambria" w:hAnsi="Cambria"/>
          <w:sz w:val="20"/>
          <w:szCs w:val="20"/>
        </w:rPr>
        <w:t xml:space="preserve"> “The teacher watches </w:t>
      </w:r>
      <w:r w:rsidRPr="00EE7469">
        <w:rPr>
          <w:rFonts w:ascii="Cambria" w:hAnsi="Cambria"/>
          <w:sz w:val="20"/>
          <w:szCs w:val="20"/>
        </w:rPr>
        <w:t xml:space="preserve">for a quality of concentration </w:t>
      </w:r>
      <w:r w:rsidR="003C7A10">
        <w:rPr>
          <w:rFonts w:ascii="Cambria" w:hAnsi="Cambria"/>
          <w:sz w:val="20"/>
          <w:szCs w:val="20"/>
        </w:rPr>
        <w:br/>
      </w:r>
      <w:r w:rsidR="001B7FCC" w:rsidRPr="00EE7469">
        <w:rPr>
          <w:rFonts w:ascii="Cambria" w:hAnsi="Cambria"/>
          <w:sz w:val="20"/>
          <w:szCs w:val="20"/>
        </w:rPr>
        <w:t xml:space="preserve">in </w:t>
      </w:r>
      <w:r w:rsidR="00B31B98" w:rsidRPr="00EE7469">
        <w:rPr>
          <w:rFonts w:ascii="Cambria" w:hAnsi="Cambria"/>
          <w:sz w:val="20"/>
          <w:szCs w:val="20"/>
        </w:rPr>
        <w:t>the child and for a spontaneous repetition of his actions wi</w:t>
      </w:r>
      <w:r w:rsidRPr="00EE7469">
        <w:rPr>
          <w:rFonts w:ascii="Cambria" w:hAnsi="Cambria"/>
          <w:sz w:val="20"/>
          <w:szCs w:val="20"/>
        </w:rPr>
        <w:t xml:space="preserve">th a material. These responses </w:t>
      </w:r>
      <w:r w:rsidR="003C7A10">
        <w:rPr>
          <w:rFonts w:ascii="Cambria" w:hAnsi="Cambria"/>
          <w:sz w:val="20"/>
          <w:szCs w:val="20"/>
        </w:rPr>
        <w:br/>
      </w:r>
      <w:r w:rsidR="00B31B98" w:rsidRPr="00EE7469">
        <w:rPr>
          <w:rFonts w:ascii="Cambria" w:hAnsi="Cambria"/>
          <w:sz w:val="20"/>
          <w:szCs w:val="20"/>
        </w:rPr>
        <w:t>will indicate the meaningfulness of the material to him at that par</w:t>
      </w:r>
      <w:r w:rsidRPr="00EE7469">
        <w:rPr>
          <w:rFonts w:ascii="Cambria" w:hAnsi="Cambria"/>
          <w:sz w:val="20"/>
          <w:szCs w:val="20"/>
        </w:rPr>
        <w:t>tic</w:t>
      </w:r>
      <w:r w:rsidR="00044CD2" w:rsidRPr="00EE7469">
        <w:rPr>
          <w:rFonts w:ascii="Cambria" w:hAnsi="Cambria"/>
          <w:sz w:val="20"/>
          <w:szCs w:val="20"/>
        </w:rPr>
        <w:t>ular moment in his</w:t>
      </w:r>
      <w:r w:rsidRPr="00EE7469">
        <w:rPr>
          <w:rFonts w:ascii="Cambria" w:hAnsi="Cambria"/>
          <w:sz w:val="20"/>
          <w:szCs w:val="20"/>
        </w:rPr>
        <w:t xml:space="preserve"> growth </w:t>
      </w:r>
      <w:r w:rsidR="003C7A10">
        <w:rPr>
          <w:rFonts w:ascii="Cambria" w:hAnsi="Cambria"/>
          <w:sz w:val="20"/>
          <w:szCs w:val="20"/>
        </w:rPr>
        <w:br/>
      </w:r>
      <w:r w:rsidR="00B31B98" w:rsidRPr="00EE7469">
        <w:rPr>
          <w:rFonts w:ascii="Cambria" w:hAnsi="Cambria"/>
          <w:sz w:val="20"/>
          <w:szCs w:val="20"/>
        </w:rPr>
        <w:t>and whether the intensity of the stimulus which that mater</w:t>
      </w:r>
      <w:r w:rsidRPr="00EE7469">
        <w:rPr>
          <w:rFonts w:ascii="Cambria" w:hAnsi="Cambria"/>
          <w:sz w:val="20"/>
          <w:szCs w:val="20"/>
        </w:rPr>
        <w:t xml:space="preserve">ial represents for him is also </w:t>
      </w:r>
      <w:r w:rsidR="003C7A10">
        <w:rPr>
          <w:rFonts w:ascii="Cambria" w:hAnsi="Cambria"/>
          <w:sz w:val="20"/>
          <w:szCs w:val="20"/>
        </w:rPr>
        <w:br/>
      </w:r>
      <w:r w:rsidR="00B31B98" w:rsidRPr="00EE7469">
        <w:rPr>
          <w:rFonts w:ascii="Cambria" w:hAnsi="Cambria"/>
          <w:sz w:val="20"/>
          <w:szCs w:val="20"/>
        </w:rPr>
        <w:t>matched to his internal needs.”</w:t>
      </w:r>
      <w:proofErr w:type="gramStart"/>
      <w:r w:rsidR="003C7A10">
        <w:rPr>
          <w:rFonts w:ascii="Cambria" w:hAnsi="Cambria"/>
          <w:sz w:val="20"/>
          <w:szCs w:val="20"/>
          <w:vertAlign w:val="superscript"/>
        </w:rPr>
        <w:t>6</w:t>
      </w:r>
      <w:r w:rsidR="00B31B98" w:rsidRPr="00EE7469">
        <w:rPr>
          <w:rFonts w:ascii="Cambria" w:hAnsi="Cambria"/>
          <w:sz w:val="20"/>
          <w:szCs w:val="20"/>
        </w:rPr>
        <w:t xml:space="preserve"> (p. 60).</w:t>
      </w:r>
      <w:proofErr w:type="gramEnd"/>
    </w:p>
    <w:p w14:paraId="43804433" w14:textId="05605F3E" w:rsidR="0031559D" w:rsidRPr="00EE7469" w:rsidRDefault="00030D5D" w:rsidP="001B7FCC">
      <w:pPr>
        <w:spacing w:line="360" w:lineRule="auto"/>
        <w:rPr>
          <w:rFonts w:ascii="Cambria" w:hAnsi="Cambria"/>
          <w:sz w:val="20"/>
          <w:szCs w:val="20"/>
        </w:rPr>
      </w:pPr>
      <w:r>
        <w:rPr>
          <w:rFonts w:ascii="Cambria" w:hAnsi="Cambria"/>
          <w:sz w:val="20"/>
          <w:szCs w:val="20"/>
        </w:rPr>
        <w:tab/>
      </w:r>
      <w:r w:rsidR="005265B7" w:rsidRPr="00EE7469">
        <w:rPr>
          <w:rFonts w:ascii="Cambria" w:hAnsi="Cambria"/>
          <w:sz w:val="20"/>
          <w:szCs w:val="20"/>
        </w:rPr>
        <w:t>Clearly, w</w:t>
      </w:r>
      <w:r w:rsidR="00B872D5" w:rsidRPr="00EE7469">
        <w:rPr>
          <w:rFonts w:ascii="Cambria" w:hAnsi="Cambria"/>
          <w:sz w:val="20"/>
          <w:szCs w:val="20"/>
        </w:rPr>
        <w:t>hen ther</w:t>
      </w:r>
      <w:r w:rsidR="005265B7" w:rsidRPr="00EE7469">
        <w:rPr>
          <w:rFonts w:ascii="Cambria" w:hAnsi="Cambria"/>
          <w:sz w:val="20"/>
          <w:szCs w:val="20"/>
        </w:rPr>
        <w:t>e is a quality of concentration</w:t>
      </w:r>
      <w:r w:rsidR="00B872D5" w:rsidRPr="00EE7469">
        <w:rPr>
          <w:rFonts w:ascii="Cambria" w:hAnsi="Cambria"/>
          <w:sz w:val="20"/>
          <w:szCs w:val="20"/>
        </w:rPr>
        <w:t>, learning</w:t>
      </w:r>
      <w:r w:rsidR="005265B7" w:rsidRPr="00EE7469">
        <w:rPr>
          <w:rFonts w:ascii="Cambria" w:hAnsi="Cambria"/>
          <w:sz w:val="20"/>
          <w:szCs w:val="20"/>
        </w:rPr>
        <w:t xml:space="preserve"> is most meaningf</w:t>
      </w:r>
      <w:r w:rsidR="00B872D5" w:rsidRPr="00EE7469">
        <w:rPr>
          <w:rFonts w:ascii="Cambria" w:hAnsi="Cambria"/>
          <w:sz w:val="20"/>
          <w:szCs w:val="20"/>
        </w:rPr>
        <w:t xml:space="preserve">ul. </w:t>
      </w:r>
      <w:r w:rsidR="005265B7" w:rsidRPr="00EE7469">
        <w:rPr>
          <w:rFonts w:ascii="Cambria" w:hAnsi="Cambria"/>
          <w:sz w:val="20"/>
          <w:szCs w:val="20"/>
        </w:rPr>
        <w:t>Learning</w:t>
      </w:r>
      <w:r w:rsidR="00B872D5" w:rsidRPr="00EE7469">
        <w:rPr>
          <w:rFonts w:ascii="Cambria" w:hAnsi="Cambria"/>
          <w:sz w:val="20"/>
          <w:szCs w:val="20"/>
        </w:rPr>
        <w:t xml:space="preserve"> is suited to a particular stage </w:t>
      </w:r>
      <w:r w:rsidR="005265B7" w:rsidRPr="00EE7469">
        <w:rPr>
          <w:rFonts w:ascii="Cambria" w:hAnsi="Cambria"/>
          <w:sz w:val="20"/>
          <w:szCs w:val="20"/>
        </w:rPr>
        <w:t>of mental growth and matched to</w:t>
      </w:r>
      <w:r w:rsidR="00B872D5" w:rsidRPr="00EE7469">
        <w:rPr>
          <w:rFonts w:ascii="Cambria" w:hAnsi="Cambria"/>
          <w:sz w:val="20"/>
          <w:szCs w:val="20"/>
        </w:rPr>
        <w:t xml:space="preserve"> internal needs. </w:t>
      </w:r>
      <w:r w:rsidR="00192749" w:rsidRPr="00EE7469">
        <w:rPr>
          <w:rFonts w:ascii="Cambria" w:hAnsi="Cambria"/>
          <w:sz w:val="20"/>
          <w:szCs w:val="20"/>
        </w:rPr>
        <w:t xml:space="preserve">Moreover, the child feels pleased with his/her accomplishment, peaceful and rested. </w:t>
      </w:r>
      <w:r w:rsidR="00B872D5" w:rsidRPr="00EE7469">
        <w:rPr>
          <w:rFonts w:ascii="Cambria" w:hAnsi="Cambria"/>
          <w:sz w:val="20"/>
          <w:szCs w:val="20"/>
        </w:rPr>
        <w:t>In addition, the teacher should be f</w:t>
      </w:r>
      <w:r w:rsidR="005265B7" w:rsidRPr="00EE7469">
        <w:rPr>
          <w:rFonts w:ascii="Cambria" w:hAnsi="Cambria"/>
          <w:sz w:val="20"/>
          <w:szCs w:val="20"/>
        </w:rPr>
        <w:t>lexible to alter the sequence or omit ac</w:t>
      </w:r>
      <w:r w:rsidR="00B872D5" w:rsidRPr="00EE7469">
        <w:rPr>
          <w:rFonts w:ascii="Cambria" w:hAnsi="Cambria"/>
          <w:sz w:val="20"/>
          <w:szCs w:val="20"/>
        </w:rPr>
        <w:t>tivities that the child shows no need for. At times</w:t>
      </w:r>
      <w:r w:rsidR="005265B7" w:rsidRPr="00EE7469">
        <w:rPr>
          <w:rFonts w:ascii="Cambria" w:hAnsi="Cambria"/>
          <w:sz w:val="20"/>
          <w:szCs w:val="20"/>
        </w:rPr>
        <w:t xml:space="preserve">, it is possible for a child to learn simply by observing another child, and to </w:t>
      </w:r>
      <w:r w:rsidR="00D1559D" w:rsidRPr="00EE7469">
        <w:rPr>
          <w:rFonts w:ascii="Cambria" w:hAnsi="Cambria"/>
          <w:sz w:val="20"/>
          <w:szCs w:val="20"/>
        </w:rPr>
        <w:t>leapfrog</w:t>
      </w:r>
      <w:r w:rsidR="005265B7" w:rsidRPr="00EE7469">
        <w:rPr>
          <w:rFonts w:ascii="Cambria" w:hAnsi="Cambria"/>
          <w:sz w:val="20"/>
          <w:szCs w:val="20"/>
        </w:rPr>
        <w:t xml:space="preserve"> activities.</w:t>
      </w:r>
    </w:p>
    <w:p w14:paraId="7A01EC7F" w14:textId="51B16A2B" w:rsidR="00114209" w:rsidRPr="00030D5D" w:rsidRDefault="0031559D" w:rsidP="00EF5E1A">
      <w:pPr>
        <w:spacing w:line="360" w:lineRule="auto"/>
        <w:ind w:firstLine="720"/>
        <w:rPr>
          <w:rFonts w:ascii="Cambria" w:hAnsi="Cambria"/>
          <w:sz w:val="20"/>
          <w:szCs w:val="20"/>
        </w:rPr>
      </w:pPr>
      <w:r w:rsidRPr="00EE7469">
        <w:rPr>
          <w:rFonts w:ascii="Cambria" w:hAnsi="Cambria"/>
          <w:sz w:val="20"/>
          <w:szCs w:val="20"/>
        </w:rPr>
        <w:t xml:space="preserve">A Montessori environment is </w:t>
      </w:r>
      <w:r w:rsidRPr="00EF5E1A">
        <w:rPr>
          <w:rFonts w:ascii="Cambria" w:hAnsi="Cambria"/>
          <w:b/>
          <w:sz w:val="20"/>
          <w:szCs w:val="20"/>
        </w:rPr>
        <w:t>a true community.</w:t>
      </w:r>
      <w:r w:rsidRPr="00EE7469">
        <w:rPr>
          <w:rFonts w:ascii="Cambria" w:hAnsi="Cambria"/>
          <w:sz w:val="20"/>
          <w:szCs w:val="20"/>
        </w:rPr>
        <w:t xml:space="preserve"> Modeling respectful social behavior, people come to care for each other, solve problems together and consider the greater good of the group. Sitting beside a student and not only listening, </w:t>
      </w:r>
      <w:r w:rsidR="00D1559D" w:rsidRPr="00EE7469">
        <w:rPr>
          <w:rFonts w:ascii="Cambria" w:hAnsi="Cambria"/>
          <w:sz w:val="20"/>
          <w:szCs w:val="20"/>
        </w:rPr>
        <w:t>but also</w:t>
      </w:r>
      <w:r w:rsidRPr="00EE7469">
        <w:rPr>
          <w:rFonts w:ascii="Cambria" w:hAnsi="Cambria"/>
          <w:sz w:val="20"/>
          <w:szCs w:val="20"/>
        </w:rPr>
        <w:t xml:space="preserve"> hearing what </w:t>
      </w:r>
      <w:r w:rsidR="00D1559D" w:rsidRPr="00EE7469">
        <w:rPr>
          <w:rFonts w:ascii="Cambria" w:hAnsi="Cambria"/>
          <w:sz w:val="20"/>
          <w:szCs w:val="20"/>
        </w:rPr>
        <w:t>they have to say, is a vital life skill for individuals</w:t>
      </w:r>
      <w:r w:rsidRPr="00EE7469">
        <w:rPr>
          <w:rFonts w:ascii="Cambria" w:hAnsi="Cambria"/>
          <w:sz w:val="20"/>
          <w:szCs w:val="20"/>
        </w:rPr>
        <w:t>. In this community, children learn to make choices that everyone can agree with.</w:t>
      </w:r>
      <w:r w:rsidR="00EE7469" w:rsidRPr="00030D5D">
        <w:rPr>
          <w:rFonts w:ascii="Cambria" w:hAnsi="Cambria"/>
          <w:sz w:val="20"/>
          <w:szCs w:val="20"/>
        </w:rPr>
        <w:br/>
      </w:r>
    </w:p>
    <w:p w14:paraId="36DABCD9" w14:textId="661CA8D0" w:rsidR="00114209" w:rsidRPr="00A511A0" w:rsidRDefault="00823CAA" w:rsidP="001B7FCC">
      <w:pPr>
        <w:pStyle w:val="ListParagraph"/>
        <w:spacing w:line="360" w:lineRule="auto"/>
        <w:ind w:left="0"/>
        <w:rPr>
          <w:rFonts w:ascii="Cambria" w:hAnsi="Cambria"/>
          <w:b/>
          <w:sz w:val="20"/>
          <w:szCs w:val="20"/>
          <w:u w:val="single"/>
        </w:rPr>
      </w:pPr>
      <w:r w:rsidRPr="00A511A0">
        <w:rPr>
          <w:rFonts w:ascii="Cambria" w:hAnsi="Cambria"/>
          <w:b/>
          <w:sz w:val="20"/>
          <w:szCs w:val="20"/>
          <w:u w:val="single"/>
        </w:rPr>
        <w:t>DISCIPLINE</w:t>
      </w:r>
    </w:p>
    <w:p w14:paraId="08DB7C03" w14:textId="3F85CFEC" w:rsidR="0081080E" w:rsidRDefault="00114209" w:rsidP="0081080E">
      <w:pPr>
        <w:spacing w:line="360" w:lineRule="auto"/>
        <w:ind w:firstLine="720"/>
        <w:rPr>
          <w:rFonts w:ascii="Cambria" w:hAnsi="Cambria"/>
          <w:sz w:val="20"/>
          <w:szCs w:val="20"/>
        </w:rPr>
      </w:pPr>
      <w:r w:rsidRPr="00EE7469">
        <w:rPr>
          <w:rFonts w:ascii="Cambria" w:hAnsi="Cambria"/>
          <w:sz w:val="20"/>
          <w:szCs w:val="20"/>
        </w:rPr>
        <w:t xml:space="preserve">If </w:t>
      </w:r>
      <w:r w:rsidR="00831BF1" w:rsidRPr="00EE7469">
        <w:rPr>
          <w:rFonts w:ascii="Cambria" w:hAnsi="Cambria"/>
          <w:sz w:val="20"/>
          <w:szCs w:val="20"/>
        </w:rPr>
        <w:t>students</w:t>
      </w:r>
      <w:r w:rsidRPr="00EE7469">
        <w:rPr>
          <w:rFonts w:ascii="Cambria" w:hAnsi="Cambria"/>
          <w:sz w:val="20"/>
          <w:szCs w:val="20"/>
        </w:rPr>
        <w:t xml:space="preserve"> </w:t>
      </w:r>
      <w:r w:rsidR="00831BF1" w:rsidRPr="00EE7469">
        <w:rPr>
          <w:rFonts w:ascii="Cambria" w:hAnsi="Cambria"/>
          <w:sz w:val="20"/>
          <w:szCs w:val="20"/>
        </w:rPr>
        <w:t>respect</w:t>
      </w:r>
      <w:r w:rsidRPr="00EE7469">
        <w:rPr>
          <w:rFonts w:ascii="Cambria" w:hAnsi="Cambria"/>
          <w:sz w:val="20"/>
          <w:szCs w:val="20"/>
        </w:rPr>
        <w:t xml:space="preserve"> themselves,</w:t>
      </w:r>
      <w:r w:rsidR="00336342" w:rsidRPr="00EE7469">
        <w:rPr>
          <w:rFonts w:ascii="Cambria" w:hAnsi="Cambria"/>
          <w:sz w:val="20"/>
          <w:szCs w:val="20"/>
        </w:rPr>
        <w:t xml:space="preserve"> others and the environment, they</w:t>
      </w:r>
      <w:r w:rsidRPr="00EE7469">
        <w:rPr>
          <w:rFonts w:ascii="Cambria" w:hAnsi="Cambria"/>
          <w:sz w:val="20"/>
          <w:szCs w:val="20"/>
        </w:rPr>
        <w:t xml:space="preserve"> should</w:t>
      </w:r>
      <w:r w:rsidR="00336342" w:rsidRPr="00EE7469">
        <w:rPr>
          <w:rFonts w:ascii="Cambria" w:hAnsi="Cambria"/>
          <w:sz w:val="20"/>
          <w:szCs w:val="20"/>
        </w:rPr>
        <w:t xml:space="preserve"> </w:t>
      </w:r>
      <w:r w:rsidR="00831BF1" w:rsidRPr="00EE7469">
        <w:rPr>
          <w:rFonts w:ascii="Cambria" w:hAnsi="Cambria"/>
          <w:sz w:val="20"/>
          <w:szCs w:val="20"/>
        </w:rPr>
        <w:t>experience a</w:t>
      </w:r>
      <w:r w:rsidRPr="00EE7469">
        <w:rPr>
          <w:rFonts w:ascii="Cambria" w:hAnsi="Cambria"/>
          <w:sz w:val="20"/>
          <w:szCs w:val="20"/>
        </w:rPr>
        <w:t xml:space="preserve"> relaxing atmosph</w:t>
      </w:r>
      <w:r w:rsidR="00336342" w:rsidRPr="00EE7469">
        <w:rPr>
          <w:rFonts w:ascii="Cambria" w:hAnsi="Cambria"/>
          <w:sz w:val="20"/>
          <w:szCs w:val="20"/>
        </w:rPr>
        <w:t>ere of actively engaged learning</w:t>
      </w:r>
      <w:r w:rsidRPr="00EE7469">
        <w:rPr>
          <w:rFonts w:ascii="Cambria" w:hAnsi="Cambria"/>
          <w:sz w:val="20"/>
          <w:szCs w:val="20"/>
        </w:rPr>
        <w:t>. However, as children are lear</w:t>
      </w:r>
      <w:r w:rsidR="00831BF1" w:rsidRPr="00EE7469">
        <w:rPr>
          <w:rFonts w:ascii="Cambria" w:hAnsi="Cambria"/>
          <w:sz w:val="20"/>
          <w:szCs w:val="20"/>
        </w:rPr>
        <w:t>n</w:t>
      </w:r>
      <w:r w:rsidRPr="00EE7469">
        <w:rPr>
          <w:rFonts w:ascii="Cambria" w:hAnsi="Cambria"/>
          <w:sz w:val="20"/>
          <w:szCs w:val="20"/>
        </w:rPr>
        <w:t>ing on numerous levels, this is not always the case. Approaching discipline with explicit language that follows clear expectations, I proactively encourage chi</w:t>
      </w:r>
      <w:r w:rsidR="009D6069" w:rsidRPr="00EE7469">
        <w:rPr>
          <w:rFonts w:ascii="Cambria" w:hAnsi="Cambria"/>
          <w:sz w:val="20"/>
          <w:szCs w:val="20"/>
        </w:rPr>
        <w:t>ldren to problem solve</w:t>
      </w:r>
      <w:r w:rsidRPr="00EE7469">
        <w:rPr>
          <w:rFonts w:ascii="Cambria" w:hAnsi="Cambria"/>
          <w:sz w:val="20"/>
          <w:szCs w:val="20"/>
        </w:rPr>
        <w:t xml:space="preserve"> </w:t>
      </w:r>
      <w:r w:rsidR="00831BF1" w:rsidRPr="00EE7469">
        <w:rPr>
          <w:rFonts w:ascii="Cambria" w:hAnsi="Cambria"/>
          <w:sz w:val="20"/>
          <w:szCs w:val="20"/>
        </w:rPr>
        <w:t xml:space="preserve">independently with guidance. </w:t>
      </w:r>
      <w:r w:rsidRPr="00EE7469">
        <w:rPr>
          <w:rFonts w:ascii="Cambria" w:hAnsi="Cambria"/>
          <w:sz w:val="20"/>
          <w:szCs w:val="20"/>
        </w:rPr>
        <w:t xml:space="preserve">When needed, </w:t>
      </w:r>
      <w:r w:rsidR="009D6069" w:rsidRPr="00EE7469">
        <w:rPr>
          <w:rFonts w:ascii="Cambria" w:hAnsi="Cambria"/>
          <w:sz w:val="20"/>
          <w:szCs w:val="20"/>
        </w:rPr>
        <w:t>I discipline using t</w:t>
      </w:r>
      <w:r w:rsidRPr="00EE7469">
        <w:rPr>
          <w:rFonts w:ascii="Cambria" w:hAnsi="Cambria"/>
          <w:sz w:val="20"/>
          <w:szCs w:val="20"/>
        </w:rPr>
        <w:t>he three R’s</w:t>
      </w:r>
      <w:r w:rsidR="009D6069" w:rsidRPr="00EE7469">
        <w:rPr>
          <w:rFonts w:ascii="Cambria" w:hAnsi="Cambria"/>
          <w:sz w:val="20"/>
          <w:szCs w:val="20"/>
        </w:rPr>
        <w:t xml:space="preserve">: Is the corrective action towards the desired appropriate behavior </w:t>
      </w:r>
      <w:r w:rsidR="009D6069" w:rsidRPr="00EE7469">
        <w:rPr>
          <w:rFonts w:ascii="Cambria" w:hAnsi="Cambria"/>
          <w:i/>
          <w:sz w:val="20"/>
          <w:szCs w:val="20"/>
        </w:rPr>
        <w:t>respectful, relevant</w:t>
      </w:r>
      <w:r w:rsidR="009D6069" w:rsidRPr="00EE7469">
        <w:rPr>
          <w:rFonts w:ascii="Cambria" w:hAnsi="Cambria"/>
          <w:sz w:val="20"/>
          <w:szCs w:val="20"/>
        </w:rPr>
        <w:t xml:space="preserve">, and </w:t>
      </w:r>
      <w:r w:rsidR="009D6069" w:rsidRPr="00EE7469">
        <w:rPr>
          <w:rFonts w:ascii="Cambria" w:hAnsi="Cambria"/>
          <w:i/>
          <w:sz w:val="20"/>
          <w:szCs w:val="20"/>
        </w:rPr>
        <w:t>reasonable</w:t>
      </w:r>
      <w:r w:rsidR="009D6069" w:rsidRPr="00EE7469">
        <w:rPr>
          <w:rFonts w:ascii="Cambria" w:hAnsi="Cambria"/>
          <w:sz w:val="20"/>
          <w:szCs w:val="20"/>
        </w:rPr>
        <w:t xml:space="preserve">? Sitting </w:t>
      </w:r>
      <w:r w:rsidR="00A07D95">
        <w:rPr>
          <w:rFonts w:ascii="Cambria" w:hAnsi="Cambria"/>
          <w:sz w:val="20"/>
          <w:szCs w:val="20"/>
        </w:rPr>
        <w:t>at the peace table</w:t>
      </w:r>
      <w:r w:rsidR="009D6069" w:rsidRPr="00EE7469">
        <w:rPr>
          <w:rFonts w:ascii="Cambria" w:hAnsi="Cambria"/>
          <w:sz w:val="20"/>
          <w:szCs w:val="20"/>
        </w:rPr>
        <w:t xml:space="preserve"> for a number of minutes that matches the child’s age is a respectful way to ensure that one student does not interfere with the learning of others. </w:t>
      </w:r>
      <w:r w:rsidR="00A07D95">
        <w:rPr>
          <w:rFonts w:ascii="Cambria" w:hAnsi="Cambria"/>
          <w:sz w:val="20"/>
          <w:szCs w:val="20"/>
        </w:rPr>
        <w:t>Especially importan</w:t>
      </w:r>
      <w:r w:rsidR="00A511A0">
        <w:rPr>
          <w:rFonts w:ascii="Cambria" w:hAnsi="Cambria"/>
          <w:sz w:val="20"/>
          <w:szCs w:val="20"/>
        </w:rPr>
        <w:t>t, while using a peace rose, is the</w:t>
      </w:r>
      <w:r w:rsidR="00A07D95">
        <w:rPr>
          <w:rFonts w:ascii="Cambria" w:hAnsi="Cambria"/>
          <w:sz w:val="20"/>
          <w:szCs w:val="20"/>
        </w:rPr>
        <w:t xml:space="preserve"> conflict resolution skills and dialogue that follow. </w:t>
      </w:r>
      <w:r w:rsidR="009D6069" w:rsidRPr="00EE7469">
        <w:rPr>
          <w:rFonts w:ascii="Cambria" w:hAnsi="Cambria"/>
          <w:sz w:val="20"/>
          <w:szCs w:val="20"/>
        </w:rPr>
        <w:t xml:space="preserve">Removing a privilege, </w:t>
      </w:r>
      <w:r w:rsidR="00A07D95">
        <w:rPr>
          <w:rFonts w:ascii="Cambria" w:hAnsi="Cambria"/>
          <w:sz w:val="20"/>
          <w:szCs w:val="20"/>
        </w:rPr>
        <w:t>a call home, losing</w:t>
      </w:r>
      <w:r w:rsidR="009D6069" w:rsidRPr="00EE7469">
        <w:rPr>
          <w:rFonts w:ascii="Cambria" w:hAnsi="Cambria"/>
          <w:sz w:val="20"/>
          <w:szCs w:val="20"/>
        </w:rPr>
        <w:t xml:space="preserve"> outside time, and a visit to the office are</w:t>
      </w:r>
      <w:r w:rsidR="003C7A10">
        <w:rPr>
          <w:rFonts w:ascii="Cambria" w:hAnsi="Cambria"/>
          <w:sz w:val="20"/>
          <w:szCs w:val="20"/>
        </w:rPr>
        <w:t xml:space="preserve"> other methods of action only </w:t>
      </w:r>
      <w:r w:rsidR="003C7A10" w:rsidRPr="003C7A10">
        <w:rPr>
          <w:rFonts w:ascii="Cambria" w:hAnsi="Cambria"/>
          <w:sz w:val="20"/>
          <w:szCs w:val="20"/>
        </w:rPr>
        <w:t>if</w:t>
      </w:r>
      <w:r w:rsidR="009D6069" w:rsidRPr="003C7A10">
        <w:rPr>
          <w:rFonts w:ascii="Cambria" w:hAnsi="Cambria"/>
          <w:sz w:val="20"/>
          <w:szCs w:val="20"/>
        </w:rPr>
        <w:t xml:space="preserve"> </w:t>
      </w:r>
      <w:r w:rsidR="009D6069" w:rsidRPr="00EE7469">
        <w:rPr>
          <w:rFonts w:ascii="Cambria" w:hAnsi="Cambria"/>
          <w:sz w:val="20"/>
          <w:szCs w:val="20"/>
        </w:rPr>
        <w:t xml:space="preserve">it is relevant to the offense. Discipline should be reasonable as kids are learning and making mistakes all </w:t>
      </w:r>
      <w:r w:rsidR="00831BF1" w:rsidRPr="00EE7469">
        <w:rPr>
          <w:rFonts w:ascii="Cambria" w:hAnsi="Cambria"/>
          <w:sz w:val="20"/>
          <w:szCs w:val="20"/>
        </w:rPr>
        <w:t xml:space="preserve">of </w:t>
      </w:r>
      <w:r w:rsidR="009D6069" w:rsidRPr="00EE7469">
        <w:rPr>
          <w:rFonts w:ascii="Cambria" w:hAnsi="Cambria"/>
          <w:sz w:val="20"/>
          <w:szCs w:val="20"/>
        </w:rPr>
        <w:t>th</w:t>
      </w:r>
      <w:r w:rsidR="00831BF1" w:rsidRPr="00EE7469">
        <w:rPr>
          <w:rFonts w:ascii="Cambria" w:hAnsi="Cambria"/>
          <w:sz w:val="20"/>
          <w:szCs w:val="20"/>
        </w:rPr>
        <w:t xml:space="preserve">e time. </w:t>
      </w:r>
      <w:r w:rsidR="009D6069" w:rsidRPr="00EE7469">
        <w:rPr>
          <w:rFonts w:ascii="Cambria" w:hAnsi="Cambria"/>
          <w:sz w:val="20"/>
          <w:szCs w:val="20"/>
        </w:rPr>
        <w:t xml:space="preserve">Reasonable discipline </w:t>
      </w:r>
      <w:r w:rsidR="00A07D95">
        <w:rPr>
          <w:rFonts w:ascii="Cambria" w:hAnsi="Cambria"/>
          <w:sz w:val="20"/>
          <w:szCs w:val="20"/>
        </w:rPr>
        <w:t xml:space="preserve">teaches forgiveness, </w:t>
      </w:r>
      <w:r w:rsidR="009D6069" w:rsidRPr="00EE7469">
        <w:rPr>
          <w:rFonts w:ascii="Cambria" w:hAnsi="Cambria"/>
          <w:sz w:val="20"/>
          <w:szCs w:val="20"/>
        </w:rPr>
        <w:t>help</w:t>
      </w:r>
      <w:r w:rsidR="00A07D95">
        <w:rPr>
          <w:rFonts w:ascii="Cambria" w:hAnsi="Cambria"/>
          <w:sz w:val="20"/>
          <w:szCs w:val="20"/>
        </w:rPr>
        <w:t>s</w:t>
      </w:r>
      <w:r w:rsidR="009D6069" w:rsidRPr="00EE7469">
        <w:rPr>
          <w:rFonts w:ascii="Cambria" w:hAnsi="Cambria"/>
          <w:sz w:val="20"/>
          <w:szCs w:val="20"/>
        </w:rPr>
        <w:t xml:space="preserve"> children feel safe </w:t>
      </w:r>
      <w:r w:rsidR="00831BF1" w:rsidRPr="00EE7469">
        <w:rPr>
          <w:rFonts w:ascii="Cambria" w:hAnsi="Cambria"/>
          <w:sz w:val="20"/>
          <w:szCs w:val="20"/>
        </w:rPr>
        <w:t xml:space="preserve">in their environment, and </w:t>
      </w:r>
      <w:r w:rsidR="00A07D95">
        <w:rPr>
          <w:rFonts w:ascii="Cambria" w:hAnsi="Cambria"/>
          <w:sz w:val="20"/>
          <w:szCs w:val="20"/>
        </w:rPr>
        <w:t xml:space="preserve">offers </w:t>
      </w:r>
      <w:r w:rsidR="00831BF1" w:rsidRPr="00EE7469">
        <w:rPr>
          <w:rFonts w:ascii="Cambria" w:hAnsi="Cambria"/>
          <w:sz w:val="20"/>
          <w:szCs w:val="20"/>
        </w:rPr>
        <w:t>free</w:t>
      </w:r>
      <w:r w:rsidR="00A07D95">
        <w:rPr>
          <w:rFonts w:ascii="Cambria" w:hAnsi="Cambria"/>
          <w:sz w:val="20"/>
          <w:szCs w:val="20"/>
        </w:rPr>
        <w:t>dom</w:t>
      </w:r>
      <w:r w:rsidR="00831BF1" w:rsidRPr="00EE7469">
        <w:rPr>
          <w:rFonts w:ascii="Cambria" w:hAnsi="Cambria"/>
          <w:sz w:val="20"/>
          <w:szCs w:val="20"/>
        </w:rPr>
        <w:t xml:space="preserve"> to explore and </w:t>
      </w:r>
      <w:r w:rsidR="009D6069" w:rsidRPr="00EE7469">
        <w:rPr>
          <w:rFonts w:ascii="Cambria" w:hAnsi="Cambria"/>
          <w:sz w:val="20"/>
          <w:szCs w:val="20"/>
        </w:rPr>
        <w:t>learn without artificial rewards or punishments.</w:t>
      </w:r>
    </w:p>
    <w:p w14:paraId="677009DE" w14:textId="77777777" w:rsidR="001867E9" w:rsidRDefault="001867E9" w:rsidP="0081080E">
      <w:pPr>
        <w:spacing w:line="360" w:lineRule="auto"/>
        <w:ind w:firstLine="720"/>
        <w:rPr>
          <w:rFonts w:ascii="Cambria" w:hAnsi="Cambria"/>
          <w:sz w:val="20"/>
          <w:szCs w:val="20"/>
        </w:rPr>
      </w:pPr>
    </w:p>
    <w:p w14:paraId="50377DF0" w14:textId="77777777" w:rsidR="001867E9" w:rsidRPr="00EF5E1A" w:rsidRDefault="001867E9" w:rsidP="00030D5D">
      <w:pPr>
        <w:spacing w:line="360" w:lineRule="auto"/>
        <w:ind w:firstLine="720"/>
        <w:rPr>
          <w:rFonts w:ascii="Cambria" w:hAnsi="Cambria"/>
          <w:sz w:val="20"/>
          <w:szCs w:val="20"/>
        </w:rPr>
      </w:pPr>
      <w:bookmarkStart w:id="0" w:name="_GoBack"/>
      <w:bookmarkEnd w:id="0"/>
    </w:p>
    <w:p w14:paraId="4B4A4A4E" w14:textId="71B62EB0" w:rsidR="005265B7" w:rsidRPr="00A511A0" w:rsidRDefault="00823CAA" w:rsidP="00A511A0">
      <w:pPr>
        <w:spacing w:line="360" w:lineRule="auto"/>
        <w:jc w:val="both"/>
        <w:rPr>
          <w:rFonts w:ascii="Cambria" w:hAnsi="Cambria"/>
          <w:b/>
          <w:sz w:val="20"/>
          <w:szCs w:val="20"/>
          <w:u w:val="single"/>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00D657EF" w:rsidRPr="00A511A0">
        <w:rPr>
          <w:rFonts w:ascii="Cambria" w:hAnsi="Cambria"/>
          <w:b/>
          <w:sz w:val="20"/>
          <w:szCs w:val="20"/>
          <w:u w:val="single"/>
        </w:rPr>
        <w:t>REFERENCES</w:t>
      </w:r>
    </w:p>
    <w:p w14:paraId="701FF66B" w14:textId="77777777" w:rsidR="001867E9" w:rsidRPr="00EF5E1A" w:rsidRDefault="001867E9" w:rsidP="001867E9">
      <w:pPr>
        <w:spacing w:line="360" w:lineRule="auto"/>
        <w:jc w:val="center"/>
        <w:rPr>
          <w:rFonts w:ascii="Cambria" w:hAnsi="Cambria"/>
          <w:sz w:val="20"/>
          <w:szCs w:val="20"/>
        </w:rPr>
      </w:pPr>
    </w:p>
    <w:p w14:paraId="1F314A1B" w14:textId="153D6CC5" w:rsidR="003F10E8" w:rsidRDefault="00044CD2" w:rsidP="008C4C0A">
      <w:pPr>
        <w:spacing w:line="360" w:lineRule="auto"/>
        <w:rPr>
          <w:rFonts w:ascii="Cambria" w:hAnsi="Cambria"/>
          <w:sz w:val="20"/>
          <w:szCs w:val="20"/>
        </w:rPr>
      </w:pPr>
      <w:r w:rsidRPr="00EF5E1A">
        <w:rPr>
          <w:rFonts w:ascii="Cambria" w:hAnsi="Cambria"/>
          <w:sz w:val="20"/>
          <w:szCs w:val="20"/>
        </w:rPr>
        <w:t>1</w:t>
      </w:r>
      <w:r w:rsidR="008C4C0A" w:rsidRPr="00EF5E1A">
        <w:rPr>
          <w:rFonts w:ascii="Cambria" w:hAnsi="Cambria"/>
          <w:sz w:val="20"/>
          <w:szCs w:val="20"/>
        </w:rPr>
        <w:t xml:space="preserve"> - Montessori, Maria,</w:t>
      </w:r>
      <w:r w:rsidRPr="00EF5E1A">
        <w:rPr>
          <w:rFonts w:ascii="Cambria" w:hAnsi="Cambria"/>
          <w:sz w:val="20"/>
          <w:szCs w:val="20"/>
        </w:rPr>
        <w:t xml:space="preserve"> (1966</w:t>
      </w:r>
      <w:r w:rsidR="008C4C0A" w:rsidRPr="00EF5E1A">
        <w:rPr>
          <w:rFonts w:ascii="Cambria" w:hAnsi="Cambria"/>
          <w:sz w:val="20"/>
          <w:szCs w:val="20"/>
        </w:rPr>
        <w:t xml:space="preserve">). </w:t>
      </w:r>
      <w:proofErr w:type="gramStart"/>
      <w:r w:rsidR="008C4C0A" w:rsidRPr="00EF5E1A">
        <w:rPr>
          <w:rFonts w:ascii="Cambria" w:hAnsi="Cambria"/>
          <w:sz w:val="20"/>
          <w:szCs w:val="20"/>
        </w:rPr>
        <w:t xml:space="preserve">The </w:t>
      </w:r>
      <w:r w:rsidRPr="00EF5E1A">
        <w:rPr>
          <w:rFonts w:ascii="Cambria" w:hAnsi="Cambria"/>
          <w:sz w:val="20"/>
          <w:szCs w:val="20"/>
        </w:rPr>
        <w:t>Secret of Childhood.</w:t>
      </w:r>
      <w:proofErr w:type="gramEnd"/>
      <w:r w:rsidRPr="00EF5E1A">
        <w:rPr>
          <w:rFonts w:ascii="Cambria" w:hAnsi="Cambria"/>
          <w:sz w:val="20"/>
          <w:szCs w:val="20"/>
        </w:rPr>
        <w:t xml:space="preserve"> The Ballantine Publishing Grou</w:t>
      </w:r>
      <w:r w:rsidR="008C4C0A" w:rsidRPr="00EF5E1A">
        <w:rPr>
          <w:rFonts w:ascii="Cambria" w:hAnsi="Cambria"/>
          <w:sz w:val="20"/>
          <w:szCs w:val="20"/>
        </w:rPr>
        <w:t>p</w:t>
      </w:r>
      <w:proofErr w:type="gramStart"/>
      <w:r w:rsidR="008C4C0A" w:rsidRPr="00EF5E1A">
        <w:rPr>
          <w:rFonts w:ascii="Cambria" w:hAnsi="Cambria"/>
          <w:sz w:val="20"/>
          <w:szCs w:val="20"/>
        </w:rPr>
        <w:t>.</w:t>
      </w:r>
      <w:r w:rsidR="003F10E8" w:rsidRPr="00EF5E1A">
        <w:rPr>
          <w:rFonts w:ascii="Cambria" w:hAnsi="Cambria"/>
          <w:sz w:val="20"/>
          <w:szCs w:val="20"/>
        </w:rPr>
        <w:t>,</w:t>
      </w:r>
      <w:proofErr w:type="gramEnd"/>
      <w:r w:rsidR="008C4C0A" w:rsidRPr="00EF5E1A">
        <w:rPr>
          <w:rFonts w:ascii="Cambria" w:hAnsi="Cambria"/>
          <w:sz w:val="20"/>
          <w:szCs w:val="20"/>
        </w:rPr>
        <w:t xml:space="preserve"> </w:t>
      </w:r>
      <w:r w:rsidR="003F10E8" w:rsidRPr="00EF5E1A">
        <w:rPr>
          <w:rFonts w:ascii="Cambria" w:hAnsi="Cambria"/>
          <w:sz w:val="20"/>
          <w:szCs w:val="20"/>
        </w:rPr>
        <w:t xml:space="preserve">p. </w:t>
      </w:r>
      <w:r w:rsidR="008C4C0A" w:rsidRPr="00EF5E1A">
        <w:rPr>
          <w:rFonts w:ascii="Cambria" w:hAnsi="Cambria"/>
          <w:sz w:val="20"/>
          <w:szCs w:val="20"/>
        </w:rPr>
        <w:t>103.</w:t>
      </w:r>
    </w:p>
    <w:p w14:paraId="51BB37BA" w14:textId="095868F4" w:rsidR="004C6533" w:rsidRPr="00EF5E1A" w:rsidRDefault="004C6533" w:rsidP="008C4C0A">
      <w:pPr>
        <w:spacing w:line="360" w:lineRule="auto"/>
        <w:rPr>
          <w:rFonts w:ascii="Cambria" w:hAnsi="Cambria"/>
          <w:sz w:val="20"/>
          <w:szCs w:val="20"/>
        </w:rPr>
      </w:pPr>
      <w:r>
        <w:rPr>
          <w:rFonts w:ascii="Cambria" w:hAnsi="Cambria"/>
          <w:sz w:val="20"/>
          <w:szCs w:val="20"/>
        </w:rPr>
        <w:t>2</w:t>
      </w:r>
      <w:r w:rsidRPr="00EF5E1A">
        <w:rPr>
          <w:rFonts w:ascii="Cambria" w:hAnsi="Cambria"/>
          <w:sz w:val="20"/>
          <w:szCs w:val="20"/>
        </w:rPr>
        <w:t xml:space="preserve"> - </w:t>
      </w:r>
      <w:proofErr w:type="spellStart"/>
      <w:r w:rsidRPr="00EF5E1A">
        <w:rPr>
          <w:rFonts w:ascii="Cambria" w:hAnsi="Cambria"/>
          <w:sz w:val="20"/>
          <w:szCs w:val="20"/>
        </w:rPr>
        <w:t>Lillard</w:t>
      </w:r>
      <w:proofErr w:type="spellEnd"/>
      <w:r w:rsidRPr="00EF5E1A">
        <w:rPr>
          <w:rFonts w:ascii="Cambria" w:hAnsi="Cambria"/>
          <w:sz w:val="20"/>
          <w:szCs w:val="20"/>
        </w:rPr>
        <w:t xml:space="preserve">, Paula Polk, (1972). Montessori A Modern Approach. </w:t>
      </w:r>
      <w:proofErr w:type="spellStart"/>
      <w:r w:rsidRPr="00EF5E1A">
        <w:rPr>
          <w:rFonts w:ascii="Cambria" w:hAnsi="Cambria"/>
          <w:sz w:val="20"/>
          <w:szCs w:val="20"/>
        </w:rPr>
        <w:t>Schocken</w:t>
      </w:r>
      <w:proofErr w:type="spellEnd"/>
      <w:r w:rsidRPr="00EF5E1A">
        <w:rPr>
          <w:rFonts w:ascii="Cambria" w:hAnsi="Cambria"/>
          <w:sz w:val="20"/>
          <w:szCs w:val="20"/>
        </w:rPr>
        <w:t xml:space="preserve"> Books Inc., p. 6</w:t>
      </w:r>
      <w:r>
        <w:rPr>
          <w:rFonts w:ascii="Cambria" w:hAnsi="Cambria"/>
          <w:sz w:val="20"/>
          <w:szCs w:val="20"/>
        </w:rPr>
        <w:t>9</w:t>
      </w:r>
      <w:r w:rsidRPr="00EF5E1A">
        <w:rPr>
          <w:rFonts w:ascii="Cambria" w:hAnsi="Cambria"/>
          <w:sz w:val="20"/>
          <w:szCs w:val="20"/>
        </w:rPr>
        <w:t>.</w:t>
      </w:r>
    </w:p>
    <w:p w14:paraId="05DBF309" w14:textId="52906AA7" w:rsidR="003C7A10" w:rsidRDefault="003C7A10" w:rsidP="00044CD2">
      <w:pPr>
        <w:spacing w:line="360" w:lineRule="auto"/>
        <w:rPr>
          <w:rFonts w:ascii="Cambria" w:hAnsi="Cambria"/>
          <w:sz w:val="20"/>
          <w:szCs w:val="20"/>
        </w:rPr>
      </w:pPr>
      <w:r>
        <w:rPr>
          <w:rFonts w:ascii="Cambria" w:hAnsi="Cambria"/>
          <w:sz w:val="20"/>
          <w:szCs w:val="20"/>
        </w:rPr>
        <w:t>3</w:t>
      </w:r>
      <w:r w:rsidR="003F10E8" w:rsidRPr="00EF5E1A">
        <w:rPr>
          <w:rFonts w:ascii="Cambria" w:hAnsi="Cambria"/>
          <w:sz w:val="20"/>
          <w:szCs w:val="20"/>
        </w:rPr>
        <w:t xml:space="preserve"> - Montessori, Maria, (1966). </w:t>
      </w:r>
      <w:proofErr w:type="gramStart"/>
      <w:r w:rsidR="003F10E8" w:rsidRPr="00EF5E1A">
        <w:rPr>
          <w:rFonts w:ascii="Cambria" w:hAnsi="Cambria"/>
          <w:sz w:val="20"/>
          <w:szCs w:val="20"/>
        </w:rPr>
        <w:t>The Secret of Childhood.</w:t>
      </w:r>
      <w:proofErr w:type="gramEnd"/>
      <w:r w:rsidR="003F10E8" w:rsidRPr="00EF5E1A">
        <w:rPr>
          <w:rFonts w:ascii="Cambria" w:hAnsi="Cambria"/>
          <w:sz w:val="20"/>
          <w:szCs w:val="20"/>
        </w:rPr>
        <w:t xml:space="preserve"> The Ballantine Publishing Group</w:t>
      </w:r>
      <w:proofErr w:type="gramStart"/>
      <w:r w:rsidR="003F10E8" w:rsidRPr="00EF5E1A">
        <w:rPr>
          <w:rFonts w:ascii="Cambria" w:hAnsi="Cambria"/>
          <w:sz w:val="20"/>
          <w:szCs w:val="20"/>
        </w:rPr>
        <w:t>.,</w:t>
      </w:r>
      <w:proofErr w:type="gramEnd"/>
      <w:r w:rsidR="003F10E8" w:rsidRPr="00EF5E1A">
        <w:rPr>
          <w:rFonts w:ascii="Cambria" w:hAnsi="Cambria"/>
          <w:sz w:val="20"/>
          <w:szCs w:val="20"/>
        </w:rPr>
        <w:t xml:space="preserve"> p. forward.</w:t>
      </w:r>
    </w:p>
    <w:p w14:paraId="05CA50E5" w14:textId="5823F0B6" w:rsidR="003C7A10" w:rsidRPr="004C6533" w:rsidRDefault="003C7A10" w:rsidP="003C7A10">
      <w:pPr>
        <w:spacing w:line="360" w:lineRule="auto"/>
        <w:rPr>
          <w:rFonts w:ascii="Cambria" w:hAnsi="Cambria"/>
          <w:sz w:val="20"/>
          <w:szCs w:val="20"/>
        </w:rPr>
      </w:pPr>
      <w:r>
        <w:rPr>
          <w:rFonts w:ascii="Cambria" w:hAnsi="Cambria"/>
          <w:sz w:val="20"/>
          <w:szCs w:val="20"/>
        </w:rPr>
        <w:t xml:space="preserve">4 </w:t>
      </w:r>
      <w:r w:rsidRPr="004C6533">
        <w:rPr>
          <w:rFonts w:ascii="Cambria" w:hAnsi="Cambria"/>
          <w:sz w:val="20"/>
          <w:szCs w:val="20"/>
        </w:rPr>
        <w:t xml:space="preserve">- </w:t>
      </w:r>
      <w:proofErr w:type="spellStart"/>
      <w:r w:rsidRPr="004C6533">
        <w:rPr>
          <w:rFonts w:ascii="Cambria" w:hAnsi="Cambria"/>
          <w:sz w:val="20"/>
          <w:szCs w:val="20"/>
        </w:rPr>
        <w:t>Lillard</w:t>
      </w:r>
      <w:proofErr w:type="spellEnd"/>
      <w:r w:rsidRPr="004C6533">
        <w:rPr>
          <w:rFonts w:ascii="Cambria" w:hAnsi="Cambria"/>
          <w:sz w:val="20"/>
          <w:szCs w:val="20"/>
        </w:rPr>
        <w:t>, Paula Polk, (1972). Montessori A Modern Appro</w:t>
      </w:r>
      <w:r>
        <w:rPr>
          <w:rFonts w:ascii="Cambria" w:hAnsi="Cambria"/>
          <w:sz w:val="20"/>
          <w:szCs w:val="20"/>
        </w:rPr>
        <w:t xml:space="preserve">ach. </w:t>
      </w:r>
      <w:proofErr w:type="spellStart"/>
      <w:r>
        <w:rPr>
          <w:rFonts w:ascii="Cambria" w:hAnsi="Cambria"/>
          <w:sz w:val="20"/>
          <w:szCs w:val="20"/>
        </w:rPr>
        <w:t>Schocken</w:t>
      </w:r>
      <w:proofErr w:type="spellEnd"/>
      <w:r>
        <w:rPr>
          <w:rFonts w:ascii="Cambria" w:hAnsi="Cambria"/>
          <w:sz w:val="20"/>
          <w:szCs w:val="20"/>
        </w:rPr>
        <w:t xml:space="preserve"> Books Inc., p. 75.</w:t>
      </w:r>
    </w:p>
    <w:p w14:paraId="6207498E" w14:textId="3B7B2805" w:rsidR="003C7A10" w:rsidRDefault="003C7A10" w:rsidP="00044CD2">
      <w:pPr>
        <w:spacing w:line="360" w:lineRule="auto"/>
        <w:rPr>
          <w:rFonts w:ascii="Cambria" w:hAnsi="Cambria"/>
          <w:sz w:val="20"/>
          <w:szCs w:val="20"/>
        </w:rPr>
      </w:pPr>
      <w:r>
        <w:rPr>
          <w:rFonts w:ascii="Cambria" w:hAnsi="Cambria"/>
          <w:sz w:val="20"/>
          <w:szCs w:val="20"/>
        </w:rPr>
        <w:t xml:space="preserve">5 </w:t>
      </w:r>
      <w:r w:rsidRPr="004C6533">
        <w:rPr>
          <w:rFonts w:ascii="Cambria" w:hAnsi="Cambria"/>
          <w:sz w:val="20"/>
          <w:szCs w:val="20"/>
        </w:rPr>
        <w:t xml:space="preserve">- Montessori, Maria, (1957). </w:t>
      </w:r>
      <w:proofErr w:type="gramStart"/>
      <w:r w:rsidRPr="004C6533">
        <w:rPr>
          <w:rFonts w:ascii="Cambria" w:hAnsi="Cambria"/>
          <w:sz w:val="20"/>
          <w:szCs w:val="20"/>
        </w:rPr>
        <w:t>The Absorbent Mind.</w:t>
      </w:r>
      <w:proofErr w:type="gramEnd"/>
      <w:r w:rsidRPr="004C6533">
        <w:rPr>
          <w:rFonts w:ascii="Cambria" w:hAnsi="Cambria"/>
          <w:sz w:val="20"/>
          <w:szCs w:val="20"/>
        </w:rPr>
        <w:t xml:space="preserve"> Buccaneer Books Inc., p. </w:t>
      </w:r>
      <w:r>
        <w:rPr>
          <w:rFonts w:ascii="Cambria" w:hAnsi="Cambria"/>
          <w:sz w:val="20"/>
          <w:szCs w:val="20"/>
        </w:rPr>
        <w:t>26</w:t>
      </w:r>
      <w:r w:rsidRPr="004C6533">
        <w:rPr>
          <w:rFonts w:ascii="Cambria" w:hAnsi="Cambria"/>
          <w:sz w:val="20"/>
          <w:szCs w:val="20"/>
        </w:rPr>
        <w:t>.</w:t>
      </w:r>
    </w:p>
    <w:p w14:paraId="4B13CB03" w14:textId="57820FB5" w:rsidR="0081080E" w:rsidRPr="00EF5E1A" w:rsidRDefault="003C7A10" w:rsidP="00044CD2">
      <w:pPr>
        <w:spacing w:line="360" w:lineRule="auto"/>
        <w:rPr>
          <w:rFonts w:ascii="Cambria" w:hAnsi="Cambria"/>
          <w:sz w:val="20"/>
          <w:szCs w:val="20"/>
        </w:rPr>
      </w:pPr>
      <w:r>
        <w:rPr>
          <w:rFonts w:ascii="Cambria" w:hAnsi="Cambria"/>
          <w:sz w:val="20"/>
          <w:szCs w:val="20"/>
        </w:rPr>
        <w:t>6</w:t>
      </w:r>
      <w:r w:rsidR="00044CD2" w:rsidRPr="00EF5E1A">
        <w:rPr>
          <w:rFonts w:ascii="Cambria" w:hAnsi="Cambria"/>
          <w:sz w:val="20"/>
          <w:szCs w:val="20"/>
        </w:rPr>
        <w:t xml:space="preserve"> - </w:t>
      </w:r>
      <w:proofErr w:type="spellStart"/>
      <w:r w:rsidR="00044CD2" w:rsidRPr="00EF5E1A">
        <w:rPr>
          <w:rFonts w:ascii="Cambria" w:hAnsi="Cambria"/>
          <w:sz w:val="20"/>
          <w:szCs w:val="20"/>
        </w:rPr>
        <w:t>Lillard</w:t>
      </w:r>
      <w:proofErr w:type="spellEnd"/>
      <w:r w:rsidR="00044CD2" w:rsidRPr="00EF5E1A">
        <w:rPr>
          <w:rFonts w:ascii="Cambria" w:hAnsi="Cambria"/>
          <w:sz w:val="20"/>
          <w:szCs w:val="20"/>
        </w:rPr>
        <w:t xml:space="preserve">, Paula Polk, (1972). Montessori A Modern Approach. </w:t>
      </w:r>
      <w:proofErr w:type="spellStart"/>
      <w:r w:rsidR="00044CD2" w:rsidRPr="00EF5E1A">
        <w:rPr>
          <w:rFonts w:ascii="Cambria" w:hAnsi="Cambria"/>
          <w:sz w:val="20"/>
          <w:szCs w:val="20"/>
        </w:rPr>
        <w:t>Schocken</w:t>
      </w:r>
      <w:proofErr w:type="spellEnd"/>
      <w:r w:rsidR="00044CD2" w:rsidRPr="00EF5E1A">
        <w:rPr>
          <w:rFonts w:ascii="Cambria" w:hAnsi="Cambria"/>
          <w:sz w:val="20"/>
          <w:szCs w:val="20"/>
        </w:rPr>
        <w:t xml:space="preserve"> Books Inc., p. 60.</w:t>
      </w:r>
    </w:p>
    <w:p w14:paraId="3C92E842" w14:textId="77777777" w:rsidR="00EF5E1A" w:rsidRDefault="00EF5E1A" w:rsidP="0081080E">
      <w:pPr>
        <w:spacing w:line="360" w:lineRule="auto"/>
        <w:rPr>
          <w:rFonts w:ascii="Calibri" w:hAnsi="Calibri"/>
          <w:sz w:val="22"/>
          <w:szCs w:val="22"/>
        </w:rPr>
      </w:pPr>
    </w:p>
    <w:p w14:paraId="6AE50C55" w14:textId="77777777" w:rsidR="00EF5E1A" w:rsidRDefault="00EF5E1A" w:rsidP="0081080E">
      <w:pPr>
        <w:spacing w:line="360" w:lineRule="auto"/>
        <w:rPr>
          <w:rFonts w:ascii="Calibri" w:hAnsi="Calibri"/>
          <w:sz w:val="22"/>
          <w:szCs w:val="22"/>
        </w:rPr>
      </w:pPr>
    </w:p>
    <w:p w14:paraId="70170958" w14:textId="77777777" w:rsidR="00EF5E1A" w:rsidRDefault="00EF5E1A" w:rsidP="0081080E">
      <w:pPr>
        <w:spacing w:line="360" w:lineRule="auto"/>
        <w:rPr>
          <w:rFonts w:ascii="Calibri" w:hAnsi="Calibri"/>
          <w:sz w:val="22"/>
          <w:szCs w:val="22"/>
        </w:rPr>
      </w:pPr>
    </w:p>
    <w:p w14:paraId="3ECE6789" w14:textId="77777777" w:rsidR="00EF5E1A" w:rsidRPr="004C6533" w:rsidRDefault="00EF5E1A" w:rsidP="0081080E">
      <w:pPr>
        <w:spacing w:line="360" w:lineRule="auto"/>
        <w:rPr>
          <w:rFonts w:ascii="Cambria" w:hAnsi="Cambria"/>
          <w:sz w:val="20"/>
          <w:szCs w:val="20"/>
        </w:rPr>
      </w:pPr>
    </w:p>
    <w:p w14:paraId="7098AC34" w14:textId="77777777" w:rsidR="00EF5E1A" w:rsidRPr="004C6533" w:rsidRDefault="00EF5E1A" w:rsidP="00A477F2">
      <w:pPr>
        <w:spacing w:line="360" w:lineRule="auto"/>
        <w:rPr>
          <w:rFonts w:ascii="Cambria" w:hAnsi="Cambria"/>
          <w:sz w:val="20"/>
          <w:szCs w:val="20"/>
        </w:rPr>
      </w:pPr>
    </w:p>
    <w:p w14:paraId="2C132AB2" w14:textId="77777777" w:rsidR="00EF5E1A" w:rsidRPr="004C6533" w:rsidRDefault="00EF5E1A" w:rsidP="00A477F2">
      <w:pPr>
        <w:spacing w:line="360" w:lineRule="auto"/>
        <w:rPr>
          <w:rFonts w:ascii="Cambria" w:hAnsi="Cambria"/>
          <w:sz w:val="20"/>
          <w:szCs w:val="20"/>
        </w:rPr>
      </w:pPr>
    </w:p>
    <w:p w14:paraId="7659C667" w14:textId="77777777" w:rsidR="00EF5E1A" w:rsidRPr="004C6533" w:rsidRDefault="00EF5E1A" w:rsidP="00A477F2">
      <w:pPr>
        <w:spacing w:line="360" w:lineRule="auto"/>
        <w:rPr>
          <w:rFonts w:ascii="Cambria" w:hAnsi="Cambria"/>
          <w:sz w:val="20"/>
          <w:szCs w:val="20"/>
        </w:rPr>
      </w:pPr>
    </w:p>
    <w:p w14:paraId="2DCA9591" w14:textId="77777777" w:rsidR="00D657EF" w:rsidRPr="001B7FCC" w:rsidRDefault="00D657EF" w:rsidP="001B7FCC">
      <w:pPr>
        <w:spacing w:line="360" w:lineRule="auto"/>
        <w:ind w:left="360"/>
        <w:rPr>
          <w:rFonts w:ascii="Calibri" w:hAnsi="Calibri"/>
        </w:rPr>
      </w:pPr>
    </w:p>
    <w:p w14:paraId="4FD894EC" w14:textId="77777777" w:rsidR="00D657EF" w:rsidRPr="001B7FCC" w:rsidRDefault="00D657EF" w:rsidP="001B7FCC">
      <w:pPr>
        <w:spacing w:line="360" w:lineRule="auto"/>
        <w:ind w:left="360"/>
        <w:rPr>
          <w:rFonts w:ascii="Calibri" w:hAnsi="Calibri"/>
        </w:rPr>
      </w:pPr>
    </w:p>
    <w:p w14:paraId="5D9E7E68" w14:textId="77CAF476" w:rsidR="00D657EF" w:rsidRPr="00EE7469" w:rsidRDefault="00D657EF" w:rsidP="001B7FCC">
      <w:pPr>
        <w:spacing w:line="360" w:lineRule="auto"/>
        <w:rPr>
          <w:rFonts w:ascii="Calibri" w:hAnsi="Calibri"/>
          <w:sz w:val="20"/>
          <w:szCs w:val="20"/>
        </w:rPr>
      </w:pPr>
    </w:p>
    <w:sectPr w:rsidR="00D657EF" w:rsidRPr="00EE7469" w:rsidSect="006D3CFA">
      <w:pgSz w:w="12240" w:h="15840"/>
      <w:pgMar w:top="1440" w:right="1224"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185"/>
    <w:multiLevelType w:val="hybridMultilevel"/>
    <w:tmpl w:val="0EDE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F72D5"/>
    <w:multiLevelType w:val="hybridMultilevel"/>
    <w:tmpl w:val="2270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66B44"/>
    <w:multiLevelType w:val="hybridMultilevel"/>
    <w:tmpl w:val="7CDA32A2"/>
    <w:lvl w:ilvl="0" w:tplc="04090001">
      <w:start w:val="1"/>
      <w:numFmt w:val="bullet"/>
      <w:lvlText w:val=""/>
      <w:lvlJc w:val="left"/>
      <w:pPr>
        <w:ind w:left="1800" w:hanging="360"/>
      </w:pPr>
      <w:rPr>
        <w:rFonts w:ascii="Symbol" w:hAnsi="Symbol" w:hint="default"/>
      </w:rPr>
    </w:lvl>
    <w:lvl w:ilvl="1" w:tplc="04090003">
      <w:start w:val="1"/>
      <w:numFmt w:val="bullet"/>
      <w:lvlText w:val=""/>
      <w:lvlJc w:val="left"/>
      <w:pPr>
        <w:ind w:left="2520" w:hanging="360"/>
      </w:pPr>
      <w:rPr>
        <w:rFonts w:ascii="Symbol" w:hAnsi="Symbol" w:hint="default"/>
        <w:sz w:val="28"/>
      </w:rPr>
    </w:lvl>
    <w:lvl w:ilvl="2" w:tplc="04090005">
      <w:start w:val="1"/>
      <w:numFmt w:val="bullet"/>
      <w:lvlText w:val=""/>
      <w:lvlJc w:val="left"/>
      <w:pPr>
        <w:ind w:left="3240" w:hanging="360"/>
      </w:pPr>
      <w:rPr>
        <w:rFonts w:ascii="Wingdings" w:hAnsi="Wingdings" w:hint="default"/>
        <w:sz w:val="20"/>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2A0FD2"/>
    <w:multiLevelType w:val="hybridMultilevel"/>
    <w:tmpl w:val="583A26A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65EC3"/>
    <w:multiLevelType w:val="hybridMultilevel"/>
    <w:tmpl w:val="7282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962C59"/>
    <w:multiLevelType w:val="hybridMultilevel"/>
    <w:tmpl w:val="0340F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571C97"/>
    <w:multiLevelType w:val="hybridMultilevel"/>
    <w:tmpl w:val="56823E40"/>
    <w:lvl w:ilvl="0" w:tplc="04090001">
      <w:start w:val="1"/>
      <w:numFmt w:val="bullet"/>
      <w:lvlText w:val="o"/>
      <w:lvlJc w:val="left"/>
      <w:pPr>
        <w:ind w:left="720" w:hanging="360"/>
      </w:pPr>
      <w:rPr>
        <w:rFonts w:ascii="Courier New" w:hAnsi="Courier New" w:hint="default"/>
        <w:sz w:val="20"/>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02A4B"/>
    <w:multiLevelType w:val="hybridMultilevel"/>
    <w:tmpl w:val="961C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401AC"/>
    <w:multiLevelType w:val="hybridMultilevel"/>
    <w:tmpl w:val="A0BA7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1E7827"/>
    <w:multiLevelType w:val="hybridMultilevel"/>
    <w:tmpl w:val="686A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B45AC"/>
    <w:multiLevelType w:val="hybridMultilevel"/>
    <w:tmpl w:val="00E8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94290"/>
    <w:multiLevelType w:val="hybridMultilevel"/>
    <w:tmpl w:val="6742BED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420EFE"/>
    <w:multiLevelType w:val="hybridMultilevel"/>
    <w:tmpl w:val="BB58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33067A"/>
    <w:multiLevelType w:val="hybridMultilevel"/>
    <w:tmpl w:val="44062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EB1D25"/>
    <w:multiLevelType w:val="hybridMultilevel"/>
    <w:tmpl w:val="00E8206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48736E"/>
    <w:multiLevelType w:val="hybridMultilevel"/>
    <w:tmpl w:val="2270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077"/>
    <w:multiLevelType w:val="hybridMultilevel"/>
    <w:tmpl w:val="7CDA32A2"/>
    <w:lvl w:ilvl="0" w:tplc="04090001">
      <w:start w:val="1"/>
      <w:numFmt w:val="bullet"/>
      <w:lvlText w:val="o"/>
      <w:lvlJc w:val="left"/>
      <w:pPr>
        <w:ind w:left="1800" w:hanging="360"/>
      </w:pPr>
      <w:rPr>
        <w:rFonts w:ascii="Courier New" w:hAnsi="Courier New" w:hint="default"/>
        <w:sz w:val="20"/>
      </w:rPr>
    </w:lvl>
    <w:lvl w:ilvl="1" w:tplc="04090003">
      <w:start w:val="1"/>
      <w:numFmt w:val="bullet"/>
      <w:lvlText w:val=""/>
      <w:lvlJc w:val="left"/>
      <w:pPr>
        <w:ind w:left="2520" w:hanging="360"/>
      </w:pPr>
      <w:rPr>
        <w:rFonts w:ascii="Symbol" w:hAnsi="Symbol" w:hint="default"/>
        <w:sz w:val="28"/>
      </w:rPr>
    </w:lvl>
    <w:lvl w:ilvl="2" w:tplc="04090005">
      <w:start w:val="1"/>
      <w:numFmt w:val="bullet"/>
      <w:lvlText w:val=""/>
      <w:lvlJc w:val="left"/>
      <w:pPr>
        <w:ind w:left="3240" w:hanging="360"/>
      </w:pPr>
      <w:rPr>
        <w:rFonts w:ascii="Wingdings" w:hAnsi="Wingdings" w:hint="default"/>
        <w:sz w:val="20"/>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1F747A3"/>
    <w:multiLevelType w:val="hybridMultilevel"/>
    <w:tmpl w:val="227093E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E3C2C"/>
    <w:multiLevelType w:val="hybridMultilevel"/>
    <w:tmpl w:val="1E82C73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AB7D81"/>
    <w:multiLevelType w:val="hybridMultilevel"/>
    <w:tmpl w:val="2D102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A979B0"/>
    <w:multiLevelType w:val="hybridMultilevel"/>
    <w:tmpl w:val="321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657E7C"/>
    <w:multiLevelType w:val="hybridMultilevel"/>
    <w:tmpl w:val="67CA1EF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5271B2"/>
    <w:multiLevelType w:val="hybridMultilevel"/>
    <w:tmpl w:val="00E8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8D501C"/>
    <w:multiLevelType w:val="hybridMultilevel"/>
    <w:tmpl w:val="00E82064"/>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5319BA"/>
    <w:multiLevelType w:val="hybridMultilevel"/>
    <w:tmpl w:val="CFB86320"/>
    <w:lvl w:ilvl="0" w:tplc="04090001">
      <w:start w:val="1"/>
      <w:numFmt w:val="bullet"/>
      <w:lvlText w:val="o"/>
      <w:lvlJc w:val="left"/>
      <w:pPr>
        <w:ind w:left="720" w:hanging="360"/>
      </w:pPr>
      <w:rPr>
        <w:rFonts w:ascii="Courier New" w:hAnsi="Courier New"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D7DF9"/>
    <w:multiLevelType w:val="hybridMultilevel"/>
    <w:tmpl w:val="00E8206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D241F"/>
    <w:multiLevelType w:val="hybridMultilevel"/>
    <w:tmpl w:val="EB36F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FE78C8"/>
    <w:multiLevelType w:val="hybridMultilevel"/>
    <w:tmpl w:val="00E82064"/>
    <w:lvl w:ilvl="0" w:tplc="04090001">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E37F3"/>
    <w:multiLevelType w:val="hybridMultilevel"/>
    <w:tmpl w:val="67CA1EF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E42EBC"/>
    <w:multiLevelType w:val="hybridMultilevel"/>
    <w:tmpl w:val="534AA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E52A1"/>
    <w:multiLevelType w:val="hybridMultilevel"/>
    <w:tmpl w:val="CFB86320"/>
    <w:lvl w:ilvl="0" w:tplc="04090001">
      <w:start w:val="1"/>
      <w:numFmt w:val="bullet"/>
      <w:lvlText w:val="o"/>
      <w:lvlJc w:val="left"/>
      <w:pPr>
        <w:ind w:left="720" w:hanging="360"/>
      </w:pPr>
      <w:rPr>
        <w:rFonts w:ascii="Courier New" w:hAnsi="Courier New" w:hint="default"/>
        <w:sz w:val="20"/>
      </w:rPr>
    </w:lvl>
    <w:lvl w:ilvl="1" w:tplc="04090003">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3C1233"/>
    <w:multiLevelType w:val="hybridMultilevel"/>
    <w:tmpl w:val="A4E0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891FDA"/>
    <w:multiLevelType w:val="hybridMultilevel"/>
    <w:tmpl w:val="6A547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F6A10"/>
    <w:multiLevelType w:val="hybridMultilevel"/>
    <w:tmpl w:val="00E820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5B7C10"/>
    <w:multiLevelType w:val="hybridMultilevel"/>
    <w:tmpl w:val="82AE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EC4357"/>
    <w:multiLevelType w:val="hybridMultilevel"/>
    <w:tmpl w:val="4DAC1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CA6485"/>
    <w:multiLevelType w:val="hybridMultilevel"/>
    <w:tmpl w:val="F8E0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414E32"/>
    <w:multiLevelType w:val="hybridMultilevel"/>
    <w:tmpl w:val="33525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2135A1"/>
    <w:multiLevelType w:val="hybridMultilevel"/>
    <w:tmpl w:val="7CDA32A2"/>
    <w:lvl w:ilvl="0" w:tplc="04090001">
      <w:start w:val="1"/>
      <w:numFmt w:val="bullet"/>
      <w:lvlText w:val="o"/>
      <w:lvlJc w:val="left"/>
      <w:pPr>
        <w:ind w:left="1800" w:hanging="360"/>
      </w:pPr>
      <w:rPr>
        <w:rFonts w:ascii="Courier New" w:hAnsi="Courier New" w:hint="default"/>
      </w:rPr>
    </w:lvl>
    <w:lvl w:ilvl="1" w:tplc="04090003">
      <w:start w:val="1"/>
      <w:numFmt w:val="bullet"/>
      <w:lvlText w:val=""/>
      <w:lvlJc w:val="left"/>
      <w:pPr>
        <w:ind w:left="2520" w:hanging="360"/>
      </w:pPr>
      <w:rPr>
        <w:rFonts w:ascii="Symbol" w:hAnsi="Symbol" w:hint="default"/>
        <w:sz w:val="28"/>
      </w:rPr>
    </w:lvl>
    <w:lvl w:ilvl="2" w:tplc="04090005">
      <w:start w:val="1"/>
      <w:numFmt w:val="bullet"/>
      <w:lvlText w:val=""/>
      <w:lvlJc w:val="left"/>
      <w:pPr>
        <w:ind w:left="3240" w:hanging="360"/>
      </w:pPr>
      <w:rPr>
        <w:rFonts w:ascii="Wingdings" w:hAnsi="Wingdings" w:hint="default"/>
        <w:sz w:val="20"/>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5742BFF"/>
    <w:multiLevelType w:val="hybridMultilevel"/>
    <w:tmpl w:val="583A26A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F310C8"/>
    <w:multiLevelType w:val="hybridMultilevel"/>
    <w:tmpl w:val="7AF69676"/>
    <w:lvl w:ilvl="0" w:tplc="04090001">
      <w:start w:val="1"/>
      <w:numFmt w:val="bullet"/>
      <w:lvlText w:val="o"/>
      <w:lvlJc w:val="left"/>
      <w:pPr>
        <w:ind w:left="720" w:hanging="360"/>
      </w:pPr>
      <w:rPr>
        <w:rFonts w:ascii="Courier New" w:hAnsi="Courier New" w:hint="default"/>
        <w:sz w:val="20"/>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1E0156"/>
    <w:multiLevelType w:val="hybridMultilevel"/>
    <w:tmpl w:val="65A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E6BB2"/>
    <w:multiLevelType w:val="hybridMultilevel"/>
    <w:tmpl w:val="B880A4DC"/>
    <w:lvl w:ilvl="0" w:tplc="0409000F">
      <w:start w:val="1"/>
      <w:numFmt w:val="decimal"/>
      <w:lvlText w:val="%1."/>
      <w:lvlJc w:val="left"/>
      <w:pPr>
        <w:ind w:left="720" w:hanging="360"/>
      </w:pPr>
      <w:rPr>
        <w:rFonts w:hint="default"/>
      </w:rPr>
    </w:lvl>
    <w:lvl w:ilvl="1" w:tplc="04090003">
      <w:start w:val="1"/>
      <w:numFmt w:val="bullet"/>
      <w:lvlText w:val=""/>
      <w:lvlJc w:val="left"/>
      <w:pPr>
        <w:ind w:left="1440" w:hanging="360"/>
      </w:pPr>
      <w:rPr>
        <w:rFonts w:ascii="Symbol" w:hAnsi="Symbol" w:hint="default"/>
        <w:sz w:val="28"/>
      </w:rPr>
    </w:lvl>
    <w:lvl w:ilvl="2" w:tplc="04090005">
      <w:start w:val="1"/>
      <w:numFmt w:val="bullet"/>
      <w:lvlText w:val="o"/>
      <w:lvlJc w:val="left"/>
      <w:pPr>
        <w:ind w:left="2160" w:hanging="360"/>
      </w:pPr>
      <w:rPr>
        <w:rFonts w:ascii="Courier New" w:hAnsi="Courier New"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1"/>
  </w:num>
  <w:num w:numId="4">
    <w:abstractNumId w:val="36"/>
  </w:num>
  <w:num w:numId="5">
    <w:abstractNumId w:val="20"/>
  </w:num>
  <w:num w:numId="6">
    <w:abstractNumId w:val="24"/>
  </w:num>
  <w:num w:numId="7">
    <w:abstractNumId w:val="40"/>
  </w:num>
  <w:num w:numId="8">
    <w:abstractNumId w:val="6"/>
  </w:num>
  <w:num w:numId="9">
    <w:abstractNumId w:val="30"/>
  </w:num>
  <w:num w:numId="10">
    <w:abstractNumId w:val="21"/>
  </w:num>
  <w:num w:numId="11">
    <w:abstractNumId w:val="28"/>
  </w:num>
  <w:num w:numId="12">
    <w:abstractNumId w:val="11"/>
  </w:num>
  <w:num w:numId="13">
    <w:abstractNumId w:val="7"/>
  </w:num>
  <w:num w:numId="14">
    <w:abstractNumId w:val="35"/>
  </w:num>
  <w:num w:numId="15">
    <w:abstractNumId w:val="12"/>
  </w:num>
  <w:num w:numId="16">
    <w:abstractNumId w:val="13"/>
  </w:num>
  <w:num w:numId="17">
    <w:abstractNumId w:val="37"/>
  </w:num>
  <w:num w:numId="18">
    <w:abstractNumId w:val="0"/>
  </w:num>
  <w:num w:numId="19">
    <w:abstractNumId w:val="26"/>
  </w:num>
  <w:num w:numId="20">
    <w:abstractNumId w:val="5"/>
  </w:num>
  <w:num w:numId="21">
    <w:abstractNumId w:val="31"/>
  </w:num>
  <w:num w:numId="22">
    <w:abstractNumId w:val="42"/>
  </w:num>
  <w:num w:numId="23">
    <w:abstractNumId w:val="39"/>
  </w:num>
  <w:num w:numId="24">
    <w:abstractNumId w:val="3"/>
  </w:num>
  <w:num w:numId="25">
    <w:abstractNumId w:val="2"/>
  </w:num>
  <w:num w:numId="26">
    <w:abstractNumId w:val="22"/>
  </w:num>
  <w:num w:numId="27">
    <w:abstractNumId w:val="25"/>
  </w:num>
  <w:num w:numId="28">
    <w:abstractNumId w:val="10"/>
  </w:num>
  <w:num w:numId="29">
    <w:abstractNumId w:val="14"/>
  </w:num>
  <w:num w:numId="30">
    <w:abstractNumId w:val="27"/>
  </w:num>
  <w:num w:numId="31">
    <w:abstractNumId w:val="33"/>
  </w:num>
  <w:num w:numId="32">
    <w:abstractNumId w:val="23"/>
  </w:num>
  <w:num w:numId="33">
    <w:abstractNumId w:val="15"/>
  </w:num>
  <w:num w:numId="34">
    <w:abstractNumId w:val="17"/>
  </w:num>
  <w:num w:numId="35">
    <w:abstractNumId w:val="1"/>
  </w:num>
  <w:num w:numId="36">
    <w:abstractNumId w:val="18"/>
  </w:num>
  <w:num w:numId="37">
    <w:abstractNumId w:val="4"/>
  </w:num>
  <w:num w:numId="38">
    <w:abstractNumId w:val="38"/>
  </w:num>
  <w:num w:numId="39">
    <w:abstractNumId w:val="16"/>
  </w:num>
  <w:num w:numId="40">
    <w:abstractNumId w:val="8"/>
  </w:num>
  <w:num w:numId="41">
    <w:abstractNumId w:val="29"/>
  </w:num>
  <w:num w:numId="42">
    <w:abstractNumId w:val="3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D4"/>
    <w:rsid w:val="00000410"/>
    <w:rsid w:val="00012838"/>
    <w:rsid w:val="00030D5D"/>
    <w:rsid w:val="00035EE3"/>
    <w:rsid w:val="00043A96"/>
    <w:rsid w:val="00044CD2"/>
    <w:rsid w:val="00063F9B"/>
    <w:rsid w:val="000713DE"/>
    <w:rsid w:val="00075D35"/>
    <w:rsid w:val="00096040"/>
    <w:rsid w:val="000C2D4F"/>
    <w:rsid w:val="000E0DD8"/>
    <w:rsid w:val="001109BC"/>
    <w:rsid w:val="00114209"/>
    <w:rsid w:val="001433E2"/>
    <w:rsid w:val="001501CC"/>
    <w:rsid w:val="001551B4"/>
    <w:rsid w:val="00183B00"/>
    <w:rsid w:val="001867E9"/>
    <w:rsid w:val="00192749"/>
    <w:rsid w:val="00194BAC"/>
    <w:rsid w:val="001A794B"/>
    <w:rsid w:val="001B4A05"/>
    <w:rsid w:val="001B7FCC"/>
    <w:rsid w:val="001C0155"/>
    <w:rsid w:val="001D231A"/>
    <w:rsid w:val="001D3DEE"/>
    <w:rsid w:val="001E5BB7"/>
    <w:rsid w:val="001F4EF4"/>
    <w:rsid w:val="00224916"/>
    <w:rsid w:val="00241FBC"/>
    <w:rsid w:val="00250931"/>
    <w:rsid w:val="00251842"/>
    <w:rsid w:val="002530BB"/>
    <w:rsid w:val="002670D2"/>
    <w:rsid w:val="002909EA"/>
    <w:rsid w:val="00291463"/>
    <w:rsid w:val="002C7396"/>
    <w:rsid w:val="003054DF"/>
    <w:rsid w:val="00307594"/>
    <w:rsid w:val="0031559D"/>
    <w:rsid w:val="00336342"/>
    <w:rsid w:val="0035284C"/>
    <w:rsid w:val="003572F7"/>
    <w:rsid w:val="00365659"/>
    <w:rsid w:val="00377D76"/>
    <w:rsid w:val="003C7A10"/>
    <w:rsid w:val="003F10E8"/>
    <w:rsid w:val="003F17DC"/>
    <w:rsid w:val="00415E76"/>
    <w:rsid w:val="0042031D"/>
    <w:rsid w:val="00430058"/>
    <w:rsid w:val="00443E7E"/>
    <w:rsid w:val="0047310A"/>
    <w:rsid w:val="00481858"/>
    <w:rsid w:val="00484A3C"/>
    <w:rsid w:val="004A56B6"/>
    <w:rsid w:val="004A58BC"/>
    <w:rsid w:val="004C6533"/>
    <w:rsid w:val="004F5CF4"/>
    <w:rsid w:val="004F7A3C"/>
    <w:rsid w:val="005005C6"/>
    <w:rsid w:val="00501282"/>
    <w:rsid w:val="00505586"/>
    <w:rsid w:val="005154C3"/>
    <w:rsid w:val="005265B7"/>
    <w:rsid w:val="00537EA5"/>
    <w:rsid w:val="00544C20"/>
    <w:rsid w:val="005746DC"/>
    <w:rsid w:val="0058235C"/>
    <w:rsid w:val="00592B80"/>
    <w:rsid w:val="005D6E24"/>
    <w:rsid w:val="005F6832"/>
    <w:rsid w:val="00610670"/>
    <w:rsid w:val="00641D55"/>
    <w:rsid w:val="00673BA7"/>
    <w:rsid w:val="00690D24"/>
    <w:rsid w:val="006915FA"/>
    <w:rsid w:val="00693206"/>
    <w:rsid w:val="006942A4"/>
    <w:rsid w:val="006A39E1"/>
    <w:rsid w:val="006A6D2E"/>
    <w:rsid w:val="006C3595"/>
    <w:rsid w:val="006D276D"/>
    <w:rsid w:val="006D3A56"/>
    <w:rsid w:val="006D3CFA"/>
    <w:rsid w:val="006D46DF"/>
    <w:rsid w:val="006E5874"/>
    <w:rsid w:val="006F1277"/>
    <w:rsid w:val="007059EF"/>
    <w:rsid w:val="00705B26"/>
    <w:rsid w:val="00747BD4"/>
    <w:rsid w:val="007E083D"/>
    <w:rsid w:val="007E6881"/>
    <w:rsid w:val="0081080E"/>
    <w:rsid w:val="00823CAA"/>
    <w:rsid w:val="00831BF1"/>
    <w:rsid w:val="00833A8A"/>
    <w:rsid w:val="00833AF5"/>
    <w:rsid w:val="00834DB5"/>
    <w:rsid w:val="00835D51"/>
    <w:rsid w:val="0083626A"/>
    <w:rsid w:val="00850257"/>
    <w:rsid w:val="0086134C"/>
    <w:rsid w:val="008632CC"/>
    <w:rsid w:val="0086463A"/>
    <w:rsid w:val="00890CCB"/>
    <w:rsid w:val="008C4C0A"/>
    <w:rsid w:val="008F0B09"/>
    <w:rsid w:val="008F7FEE"/>
    <w:rsid w:val="009031A1"/>
    <w:rsid w:val="00915638"/>
    <w:rsid w:val="009551A0"/>
    <w:rsid w:val="009828F9"/>
    <w:rsid w:val="009A545D"/>
    <w:rsid w:val="009A5CAD"/>
    <w:rsid w:val="009B2499"/>
    <w:rsid w:val="009D0BEF"/>
    <w:rsid w:val="009D3511"/>
    <w:rsid w:val="009D6069"/>
    <w:rsid w:val="009E3053"/>
    <w:rsid w:val="009F56D2"/>
    <w:rsid w:val="00A075A0"/>
    <w:rsid w:val="00A07D95"/>
    <w:rsid w:val="00A1348E"/>
    <w:rsid w:val="00A37953"/>
    <w:rsid w:val="00A4102F"/>
    <w:rsid w:val="00A477F2"/>
    <w:rsid w:val="00A47917"/>
    <w:rsid w:val="00A511A0"/>
    <w:rsid w:val="00A61C2C"/>
    <w:rsid w:val="00A740EA"/>
    <w:rsid w:val="00A84D44"/>
    <w:rsid w:val="00AB72D6"/>
    <w:rsid w:val="00AD3BD4"/>
    <w:rsid w:val="00B13938"/>
    <w:rsid w:val="00B13DDE"/>
    <w:rsid w:val="00B20FBE"/>
    <w:rsid w:val="00B31B98"/>
    <w:rsid w:val="00B42D66"/>
    <w:rsid w:val="00B678C5"/>
    <w:rsid w:val="00B73DF6"/>
    <w:rsid w:val="00B833B7"/>
    <w:rsid w:val="00B872D5"/>
    <w:rsid w:val="00B9319C"/>
    <w:rsid w:val="00B97866"/>
    <w:rsid w:val="00BE6728"/>
    <w:rsid w:val="00C10407"/>
    <w:rsid w:val="00C12141"/>
    <w:rsid w:val="00C53F96"/>
    <w:rsid w:val="00C575A3"/>
    <w:rsid w:val="00C660AB"/>
    <w:rsid w:val="00C726C2"/>
    <w:rsid w:val="00C735E9"/>
    <w:rsid w:val="00C75ADE"/>
    <w:rsid w:val="00C90FBF"/>
    <w:rsid w:val="00CC12A6"/>
    <w:rsid w:val="00D1559D"/>
    <w:rsid w:val="00D657EF"/>
    <w:rsid w:val="00D72AEF"/>
    <w:rsid w:val="00D8171D"/>
    <w:rsid w:val="00DE287D"/>
    <w:rsid w:val="00E162E8"/>
    <w:rsid w:val="00E233E7"/>
    <w:rsid w:val="00E72443"/>
    <w:rsid w:val="00E766C7"/>
    <w:rsid w:val="00EE7469"/>
    <w:rsid w:val="00EF08DA"/>
    <w:rsid w:val="00EF2658"/>
    <w:rsid w:val="00EF5E1A"/>
    <w:rsid w:val="00EF60E5"/>
    <w:rsid w:val="00F03E4E"/>
    <w:rsid w:val="00F263BB"/>
    <w:rsid w:val="00F4377F"/>
    <w:rsid w:val="00F456B7"/>
    <w:rsid w:val="00F53A76"/>
    <w:rsid w:val="00F677AB"/>
    <w:rsid w:val="00F76476"/>
    <w:rsid w:val="00F80132"/>
    <w:rsid w:val="00F91EB8"/>
    <w:rsid w:val="00FB2834"/>
    <w:rsid w:val="00FC50EC"/>
    <w:rsid w:val="00FE16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FB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F9B"/>
    <w:pPr>
      <w:ind w:left="720"/>
      <w:contextualSpacing/>
    </w:pPr>
  </w:style>
  <w:style w:type="character" w:styleId="Hyperlink">
    <w:name w:val="Hyperlink"/>
    <w:basedOn w:val="DefaultParagraphFont"/>
    <w:rsid w:val="007059EF"/>
    <w:rPr>
      <w:color w:val="0000FF" w:themeColor="hyperlink"/>
      <w:u w:val="single"/>
    </w:rPr>
  </w:style>
  <w:style w:type="paragraph" w:styleId="BalloonText">
    <w:name w:val="Balloon Text"/>
    <w:basedOn w:val="Normal"/>
    <w:link w:val="BalloonTextChar"/>
    <w:rsid w:val="00F91EB8"/>
    <w:rPr>
      <w:rFonts w:ascii="Lucida Grande" w:hAnsi="Lucida Grande" w:cs="Lucida Grande"/>
      <w:sz w:val="18"/>
      <w:szCs w:val="18"/>
    </w:rPr>
  </w:style>
  <w:style w:type="character" w:customStyle="1" w:styleId="BalloonTextChar">
    <w:name w:val="Balloon Text Char"/>
    <w:basedOn w:val="DefaultParagraphFont"/>
    <w:link w:val="BalloonText"/>
    <w:rsid w:val="00F91E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F9B"/>
    <w:pPr>
      <w:ind w:left="720"/>
      <w:contextualSpacing/>
    </w:pPr>
  </w:style>
  <w:style w:type="character" w:styleId="Hyperlink">
    <w:name w:val="Hyperlink"/>
    <w:basedOn w:val="DefaultParagraphFont"/>
    <w:rsid w:val="007059EF"/>
    <w:rPr>
      <w:color w:val="0000FF" w:themeColor="hyperlink"/>
      <w:u w:val="single"/>
    </w:rPr>
  </w:style>
  <w:style w:type="paragraph" w:styleId="BalloonText">
    <w:name w:val="Balloon Text"/>
    <w:basedOn w:val="Normal"/>
    <w:link w:val="BalloonTextChar"/>
    <w:rsid w:val="00F91EB8"/>
    <w:rPr>
      <w:rFonts w:ascii="Lucida Grande" w:hAnsi="Lucida Grande" w:cs="Lucida Grande"/>
      <w:sz w:val="18"/>
      <w:szCs w:val="18"/>
    </w:rPr>
  </w:style>
  <w:style w:type="character" w:customStyle="1" w:styleId="BalloonTextChar">
    <w:name w:val="Balloon Text Char"/>
    <w:basedOn w:val="DefaultParagraphFont"/>
    <w:link w:val="BalloonText"/>
    <w:rsid w:val="00F91E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1599</Words>
  <Characters>9120</Characters>
  <Application>Microsoft Macintosh Word</Application>
  <DocSecurity>0</DocSecurity>
  <Lines>76</Lines>
  <Paragraphs>21</Paragraphs>
  <ScaleCrop>false</ScaleCrop>
  <Company>Lisa Berenson Interior Design</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Berenson</dc:creator>
  <cp:keywords/>
  <cp:lastModifiedBy>Lisa Berenson</cp:lastModifiedBy>
  <cp:revision>7</cp:revision>
  <dcterms:created xsi:type="dcterms:W3CDTF">2012-02-01T05:38:00Z</dcterms:created>
  <dcterms:modified xsi:type="dcterms:W3CDTF">2012-02-06T01:52:00Z</dcterms:modified>
</cp:coreProperties>
</file>